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748" w:rsidRDefault="002A3748">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3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3"/>
        <w:gridCol w:w="3978"/>
        <w:gridCol w:w="4689"/>
        <w:gridCol w:w="4040"/>
      </w:tblGrid>
      <w:tr w:rsidR="002A3748">
        <w:trPr>
          <w:trHeight w:val="620"/>
        </w:trPr>
        <w:tc>
          <w:tcPr>
            <w:tcW w:w="1273" w:type="dxa"/>
          </w:tcPr>
          <w:p w:rsidR="002A3748" w:rsidRDefault="00290B40">
            <w:pPr>
              <w:rPr>
                <w:b/>
                <w:sz w:val="20"/>
                <w:szCs w:val="20"/>
              </w:rPr>
            </w:pPr>
            <w:r>
              <w:rPr>
                <w:b/>
                <w:sz w:val="20"/>
                <w:szCs w:val="20"/>
              </w:rPr>
              <w:t>EYFS</w:t>
            </w:r>
          </w:p>
        </w:tc>
        <w:tc>
          <w:tcPr>
            <w:tcW w:w="12707" w:type="dxa"/>
            <w:gridSpan w:val="3"/>
          </w:tcPr>
          <w:p w:rsidR="002A3748" w:rsidRDefault="00290B40">
            <w:pPr>
              <w:rPr>
                <w:sz w:val="20"/>
                <w:szCs w:val="20"/>
              </w:rPr>
            </w:pPr>
            <w:r>
              <w:rPr>
                <w:sz w:val="20"/>
                <w:szCs w:val="20"/>
              </w:rPr>
              <w:t>Talk about the lives of people around them and their roles in society</w:t>
            </w:r>
            <w:r>
              <w:rPr>
                <w:color w:val="000000"/>
                <w:sz w:val="20"/>
                <w:szCs w:val="20"/>
              </w:rPr>
              <w:t xml:space="preserve"> </w:t>
            </w:r>
          </w:p>
          <w:p w:rsidR="002A3748" w:rsidRDefault="00290B40">
            <w:pPr>
              <w:rPr>
                <w:sz w:val="20"/>
                <w:szCs w:val="20"/>
              </w:rPr>
            </w:pPr>
            <w:r>
              <w:rPr>
                <w:sz w:val="20"/>
                <w:szCs w:val="20"/>
              </w:rPr>
              <w:t>Talk about the lives of people around them and their roles in society</w:t>
            </w:r>
            <w:r>
              <w:rPr>
                <w:color w:val="000000"/>
                <w:sz w:val="20"/>
                <w:szCs w:val="20"/>
              </w:rPr>
              <w:t xml:space="preserve"> </w:t>
            </w:r>
          </w:p>
          <w:p w:rsidR="002A3748" w:rsidRDefault="00290B40">
            <w:pPr>
              <w:rPr>
                <w:color w:val="000000"/>
                <w:sz w:val="20"/>
                <w:szCs w:val="20"/>
              </w:rPr>
            </w:pPr>
            <w:r>
              <w:rPr>
                <w:color w:val="000000"/>
                <w:sz w:val="20"/>
                <w:szCs w:val="20"/>
              </w:rPr>
              <w:t xml:space="preserve">Use artefacts to explain similarities and differences </w:t>
            </w:r>
          </w:p>
          <w:p w:rsidR="002A3748" w:rsidRDefault="00290B40">
            <w:pPr>
              <w:rPr>
                <w:color w:val="000000"/>
                <w:sz w:val="20"/>
                <w:szCs w:val="20"/>
              </w:rPr>
            </w:pPr>
            <w:r>
              <w:rPr>
                <w:color w:val="000000"/>
                <w:sz w:val="20"/>
                <w:szCs w:val="20"/>
              </w:rPr>
              <w:t xml:space="preserve">Use pictures to learn about transport, homes and schools in the past. </w:t>
            </w:r>
          </w:p>
          <w:p w:rsidR="002A3748" w:rsidRDefault="00290B40">
            <w:pPr>
              <w:rPr>
                <w:color w:val="000000"/>
                <w:sz w:val="20"/>
                <w:szCs w:val="20"/>
              </w:rPr>
            </w:pPr>
            <w:r>
              <w:rPr>
                <w:color w:val="000000"/>
                <w:sz w:val="20"/>
                <w:szCs w:val="20"/>
              </w:rPr>
              <w:t xml:space="preserve">Know about some similarities and differences between things in the past and now. </w:t>
            </w:r>
          </w:p>
          <w:p w:rsidR="002A3748" w:rsidRDefault="00290B40">
            <w:pPr>
              <w:rPr>
                <w:color w:val="000000"/>
                <w:sz w:val="20"/>
                <w:szCs w:val="20"/>
              </w:rPr>
            </w:pPr>
            <w:r>
              <w:rPr>
                <w:color w:val="000000"/>
                <w:sz w:val="20"/>
                <w:szCs w:val="20"/>
              </w:rPr>
              <w:t xml:space="preserve">Organise events using basic chronology, recognising things that happened before they were born. </w:t>
            </w:r>
          </w:p>
          <w:p w:rsidR="002A3748" w:rsidRDefault="00290B40">
            <w:pPr>
              <w:rPr>
                <w:color w:val="000000"/>
                <w:sz w:val="20"/>
                <w:szCs w:val="20"/>
              </w:rPr>
            </w:pPr>
            <w:r>
              <w:rPr>
                <w:color w:val="000000"/>
                <w:sz w:val="20"/>
                <w:szCs w:val="20"/>
              </w:rPr>
              <w:t xml:space="preserve">Understand the past through settings, characters and events encountered in books. </w:t>
            </w:r>
          </w:p>
          <w:p w:rsidR="002A3748" w:rsidRDefault="00290B40">
            <w:pPr>
              <w:rPr>
                <w:color w:val="000000"/>
                <w:sz w:val="20"/>
                <w:szCs w:val="20"/>
              </w:rPr>
            </w:pPr>
            <w:r>
              <w:rPr>
                <w:color w:val="000000"/>
                <w:sz w:val="20"/>
                <w:szCs w:val="20"/>
              </w:rPr>
              <w:t xml:space="preserve">Compare characters from stories including figures from the past. </w:t>
            </w:r>
          </w:p>
          <w:p w:rsidR="002A3748" w:rsidRDefault="002A3748">
            <w:pPr>
              <w:rPr>
                <w:sz w:val="20"/>
                <w:szCs w:val="20"/>
                <w:u w:val="single"/>
              </w:rPr>
            </w:pPr>
          </w:p>
        </w:tc>
      </w:tr>
      <w:tr w:rsidR="002A3748">
        <w:trPr>
          <w:trHeight w:val="620"/>
        </w:trPr>
        <w:tc>
          <w:tcPr>
            <w:tcW w:w="1273" w:type="dxa"/>
          </w:tcPr>
          <w:p w:rsidR="002A3748" w:rsidRDefault="002A3748">
            <w:pPr>
              <w:rPr>
                <w:b/>
                <w:sz w:val="20"/>
                <w:szCs w:val="20"/>
              </w:rPr>
            </w:pPr>
          </w:p>
        </w:tc>
        <w:tc>
          <w:tcPr>
            <w:tcW w:w="3978" w:type="dxa"/>
          </w:tcPr>
          <w:p w:rsidR="002A3748" w:rsidRDefault="00290B40">
            <w:pPr>
              <w:rPr>
                <w:b/>
                <w:sz w:val="20"/>
                <w:szCs w:val="20"/>
              </w:rPr>
            </w:pPr>
            <w:r>
              <w:rPr>
                <w:b/>
                <w:sz w:val="20"/>
                <w:szCs w:val="20"/>
              </w:rPr>
              <w:t xml:space="preserve">Autumn </w:t>
            </w:r>
          </w:p>
        </w:tc>
        <w:tc>
          <w:tcPr>
            <w:tcW w:w="4689" w:type="dxa"/>
          </w:tcPr>
          <w:p w:rsidR="002A3748" w:rsidRDefault="00290B40">
            <w:pPr>
              <w:rPr>
                <w:b/>
                <w:sz w:val="20"/>
                <w:szCs w:val="20"/>
              </w:rPr>
            </w:pPr>
            <w:r>
              <w:rPr>
                <w:b/>
                <w:sz w:val="20"/>
                <w:szCs w:val="20"/>
              </w:rPr>
              <w:t>Spring</w:t>
            </w:r>
          </w:p>
        </w:tc>
        <w:tc>
          <w:tcPr>
            <w:tcW w:w="4040" w:type="dxa"/>
          </w:tcPr>
          <w:p w:rsidR="002A3748" w:rsidRDefault="00290B40">
            <w:pPr>
              <w:rPr>
                <w:b/>
                <w:sz w:val="20"/>
                <w:szCs w:val="20"/>
              </w:rPr>
            </w:pPr>
            <w:r>
              <w:rPr>
                <w:b/>
                <w:sz w:val="20"/>
                <w:szCs w:val="20"/>
              </w:rPr>
              <w:t>Summer</w:t>
            </w:r>
          </w:p>
        </w:tc>
      </w:tr>
      <w:tr w:rsidR="002A3748">
        <w:trPr>
          <w:trHeight w:val="957"/>
        </w:trPr>
        <w:tc>
          <w:tcPr>
            <w:tcW w:w="1273" w:type="dxa"/>
          </w:tcPr>
          <w:p w:rsidR="002A3748" w:rsidRDefault="00290B40">
            <w:pPr>
              <w:rPr>
                <w:b/>
                <w:sz w:val="20"/>
                <w:szCs w:val="20"/>
              </w:rPr>
            </w:pPr>
            <w:r>
              <w:rPr>
                <w:b/>
                <w:sz w:val="20"/>
                <w:szCs w:val="20"/>
              </w:rPr>
              <w:t>YEAR 1</w:t>
            </w:r>
          </w:p>
        </w:tc>
        <w:tc>
          <w:tcPr>
            <w:tcW w:w="3978" w:type="dxa"/>
          </w:tcPr>
          <w:p w:rsidR="002A3748" w:rsidRDefault="00290B40">
            <w:pPr>
              <w:rPr>
                <w:b/>
                <w:sz w:val="20"/>
                <w:szCs w:val="20"/>
              </w:rPr>
            </w:pPr>
            <w:r>
              <w:rPr>
                <w:b/>
                <w:sz w:val="20"/>
                <w:szCs w:val="20"/>
              </w:rPr>
              <w:t>My lifetime!</w:t>
            </w:r>
          </w:p>
          <w:p w:rsidR="002A3748" w:rsidRDefault="00290B40">
            <w:pPr>
              <w:rPr>
                <w:sz w:val="20"/>
                <w:szCs w:val="20"/>
              </w:rPr>
            </w:pPr>
            <w:r>
              <w:rPr>
                <w:b/>
                <w:sz w:val="20"/>
                <w:szCs w:val="20"/>
              </w:rPr>
              <w:t>NC Big ideas:</w:t>
            </w:r>
            <w:r>
              <w:rPr>
                <w:sz w:val="20"/>
                <w:szCs w:val="20"/>
              </w:rPr>
              <w:t xml:space="preserve"> Changes within living memory.</w:t>
            </w: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90B40">
            <w:pPr>
              <w:rPr>
                <w:b/>
                <w:sz w:val="20"/>
                <w:szCs w:val="20"/>
              </w:rPr>
            </w:pPr>
            <w:r>
              <w:rPr>
                <w:b/>
                <w:sz w:val="20"/>
                <w:szCs w:val="20"/>
              </w:rPr>
              <w:t>Specific knowledge:</w:t>
            </w:r>
          </w:p>
          <w:p w:rsidR="002A3748" w:rsidRDefault="00290B40">
            <w:pPr>
              <w:numPr>
                <w:ilvl w:val="0"/>
                <w:numId w:val="2"/>
              </w:numPr>
              <w:pBdr>
                <w:top w:val="nil"/>
                <w:left w:val="nil"/>
                <w:bottom w:val="nil"/>
                <w:right w:val="nil"/>
                <w:between w:val="nil"/>
              </w:pBdr>
              <w:spacing w:line="259" w:lineRule="auto"/>
              <w:rPr>
                <w:color w:val="000000"/>
                <w:sz w:val="20"/>
                <w:szCs w:val="20"/>
              </w:rPr>
            </w:pPr>
            <w:r>
              <w:rPr>
                <w:color w:val="000000"/>
                <w:sz w:val="20"/>
                <w:szCs w:val="20"/>
              </w:rPr>
              <w:t>The past, present and future.</w:t>
            </w:r>
          </w:p>
          <w:p w:rsidR="002A3748" w:rsidRDefault="00290B40">
            <w:pPr>
              <w:numPr>
                <w:ilvl w:val="0"/>
                <w:numId w:val="2"/>
              </w:numPr>
              <w:pBdr>
                <w:top w:val="nil"/>
                <w:left w:val="nil"/>
                <w:bottom w:val="nil"/>
                <w:right w:val="nil"/>
                <w:between w:val="nil"/>
              </w:pBdr>
              <w:spacing w:after="160" w:line="259" w:lineRule="auto"/>
              <w:rPr>
                <w:color w:val="000000"/>
                <w:sz w:val="20"/>
                <w:szCs w:val="20"/>
              </w:rPr>
            </w:pPr>
            <w:r>
              <w:rPr>
                <w:color w:val="000000"/>
                <w:sz w:val="20"/>
                <w:szCs w:val="20"/>
              </w:rPr>
              <w:t>Yesterday, today and tomorrow.</w:t>
            </w:r>
          </w:p>
          <w:p w:rsidR="002A3748" w:rsidRDefault="002A3748">
            <w:pPr>
              <w:ind w:left="360"/>
              <w:rPr>
                <w:sz w:val="20"/>
                <w:szCs w:val="20"/>
              </w:rPr>
            </w:pPr>
          </w:p>
          <w:p w:rsidR="002A3748" w:rsidRDefault="002A3748">
            <w:pPr>
              <w:rPr>
                <w:b/>
                <w:sz w:val="20"/>
                <w:szCs w:val="20"/>
              </w:rPr>
            </w:pPr>
          </w:p>
          <w:p w:rsidR="002A3748" w:rsidRDefault="002A3748">
            <w:pPr>
              <w:rPr>
                <w:b/>
                <w:sz w:val="20"/>
                <w:szCs w:val="20"/>
              </w:rPr>
            </w:pPr>
          </w:p>
          <w:p w:rsidR="002A3748" w:rsidRDefault="002A3748">
            <w:pPr>
              <w:rPr>
                <w:b/>
                <w:sz w:val="20"/>
                <w:szCs w:val="20"/>
              </w:rPr>
            </w:pPr>
          </w:p>
          <w:p w:rsidR="002A3748" w:rsidRDefault="002A3748">
            <w:pPr>
              <w:rPr>
                <w:b/>
                <w:sz w:val="20"/>
                <w:szCs w:val="20"/>
              </w:rPr>
            </w:pPr>
          </w:p>
          <w:p w:rsidR="002A3748" w:rsidRDefault="00290B40">
            <w:pPr>
              <w:rPr>
                <w:b/>
                <w:sz w:val="20"/>
                <w:szCs w:val="20"/>
              </w:rPr>
            </w:pPr>
            <w:r>
              <w:rPr>
                <w:b/>
                <w:sz w:val="20"/>
                <w:szCs w:val="20"/>
              </w:rPr>
              <w:t>Key History Strands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 xml:space="preserve">Constructing the past  </w:t>
            </w:r>
          </w:p>
          <w:p w:rsidR="002A3748" w:rsidRDefault="00290B40">
            <w:pPr>
              <w:rPr>
                <w:color w:val="000000"/>
                <w:sz w:val="20"/>
                <w:szCs w:val="20"/>
              </w:rPr>
            </w:pPr>
            <w:r>
              <w:rPr>
                <w:color w:val="000000"/>
                <w:sz w:val="20"/>
                <w:szCs w:val="20"/>
              </w:rPr>
              <w:t>Construct loose narratives of historical events. Recount narratives of historical events.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Cause and Consequence.</w:t>
            </w:r>
          </w:p>
          <w:p w:rsidR="002A3748" w:rsidRDefault="00290B40">
            <w:pPr>
              <w:rPr>
                <w:color w:val="000000"/>
                <w:sz w:val="20"/>
                <w:szCs w:val="20"/>
              </w:rPr>
            </w:pPr>
            <w:r>
              <w:rPr>
                <w:color w:val="000000"/>
                <w:sz w:val="20"/>
                <w:szCs w:val="20"/>
              </w:rPr>
              <w:t>Break down an event into before, during and after events.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lastRenderedPageBreak/>
              <w:t>Significance and Interpretation.</w:t>
            </w:r>
          </w:p>
          <w:p w:rsidR="002A3748" w:rsidRDefault="00290B40">
            <w:pPr>
              <w:rPr>
                <w:color w:val="000000"/>
                <w:sz w:val="20"/>
                <w:szCs w:val="20"/>
              </w:rPr>
            </w:pPr>
            <w:r>
              <w:rPr>
                <w:color w:val="000000"/>
                <w:sz w:val="20"/>
                <w:szCs w:val="20"/>
              </w:rPr>
              <w:t>Use pictures, photos and artefacts to learn about the past.</w:t>
            </w:r>
          </w:p>
          <w:p w:rsidR="002A3748" w:rsidRDefault="002A3748">
            <w:pPr>
              <w:rPr>
                <w:sz w:val="20"/>
                <w:szCs w:val="20"/>
              </w:rPr>
            </w:pPr>
          </w:p>
        </w:tc>
        <w:tc>
          <w:tcPr>
            <w:tcW w:w="4689" w:type="dxa"/>
          </w:tcPr>
          <w:p w:rsidR="002A3748" w:rsidRDefault="00290B40">
            <w:pPr>
              <w:rPr>
                <w:b/>
                <w:sz w:val="20"/>
                <w:szCs w:val="20"/>
              </w:rPr>
            </w:pPr>
            <w:r>
              <w:rPr>
                <w:b/>
                <w:sz w:val="20"/>
                <w:szCs w:val="20"/>
              </w:rPr>
              <w:lastRenderedPageBreak/>
              <w:t>Boudicca and Queen Elizabeth II</w:t>
            </w:r>
          </w:p>
          <w:p w:rsidR="002A3748" w:rsidRDefault="00290B40">
            <w:pPr>
              <w:rPr>
                <w:sz w:val="20"/>
                <w:szCs w:val="20"/>
              </w:rPr>
            </w:pPr>
            <w:r>
              <w:rPr>
                <w:b/>
                <w:sz w:val="20"/>
                <w:szCs w:val="20"/>
              </w:rPr>
              <w:t>NC big ideas:</w:t>
            </w:r>
            <w:r>
              <w:rPr>
                <w:sz w:val="20"/>
                <w:szCs w:val="20"/>
              </w:rPr>
              <w:t xml:space="preserve"> The lives of significant people in the past who have contributed to national and international achievements.</w:t>
            </w:r>
          </w:p>
          <w:p w:rsidR="002A3748" w:rsidRDefault="002A3748">
            <w:pPr>
              <w:rPr>
                <w:sz w:val="20"/>
                <w:szCs w:val="20"/>
              </w:rPr>
            </w:pPr>
          </w:p>
          <w:p w:rsidR="002A3748" w:rsidRDefault="00290B40">
            <w:pPr>
              <w:rPr>
                <w:b/>
                <w:sz w:val="20"/>
                <w:szCs w:val="20"/>
              </w:rPr>
            </w:pPr>
            <w:r>
              <w:rPr>
                <w:b/>
                <w:sz w:val="20"/>
                <w:szCs w:val="20"/>
              </w:rPr>
              <w:t>Specific Knowledge:</w:t>
            </w:r>
          </w:p>
          <w:p w:rsidR="002A3748" w:rsidRDefault="00290B40">
            <w:pPr>
              <w:numPr>
                <w:ilvl w:val="0"/>
                <w:numId w:val="8"/>
              </w:numPr>
              <w:pBdr>
                <w:top w:val="nil"/>
                <w:left w:val="nil"/>
                <w:bottom w:val="nil"/>
                <w:right w:val="nil"/>
                <w:between w:val="nil"/>
              </w:pBdr>
              <w:spacing w:line="259" w:lineRule="auto"/>
              <w:rPr>
                <w:color w:val="000000"/>
                <w:sz w:val="20"/>
                <w:szCs w:val="20"/>
              </w:rPr>
            </w:pPr>
            <w:r>
              <w:rPr>
                <w:color w:val="000000"/>
                <w:sz w:val="20"/>
                <w:szCs w:val="20"/>
              </w:rPr>
              <w:t>What is a Monarch?</w:t>
            </w:r>
          </w:p>
          <w:p w:rsidR="002A3748" w:rsidRDefault="00290B40">
            <w:pPr>
              <w:numPr>
                <w:ilvl w:val="0"/>
                <w:numId w:val="8"/>
              </w:numPr>
              <w:pBdr>
                <w:top w:val="nil"/>
                <w:left w:val="nil"/>
                <w:bottom w:val="nil"/>
                <w:right w:val="nil"/>
                <w:between w:val="nil"/>
              </w:pBdr>
              <w:spacing w:after="160" w:line="259" w:lineRule="auto"/>
              <w:rPr>
                <w:color w:val="000000"/>
                <w:sz w:val="20"/>
                <w:szCs w:val="20"/>
              </w:rPr>
            </w:pPr>
            <w:r>
              <w:rPr>
                <w:color w:val="000000"/>
                <w:sz w:val="20"/>
                <w:szCs w:val="20"/>
              </w:rPr>
              <w:t>Comparing aspects of life from different periods.</w:t>
            </w:r>
          </w:p>
          <w:p w:rsidR="002A3748" w:rsidRDefault="002A3748">
            <w:pPr>
              <w:rPr>
                <w:b/>
                <w:sz w:val="20"/>
                <w:szCs w:val="20"/>
              </w:rPr>
            </w:pPr>
          </w:p>
          <w:p w:rsidR="002A3748" w:rsidRDefault="002A3748">
            <w:pPr>
              <w:rPr>
                <w:b/>
                <w:sz w:val="20"/>
                <w:szCs w:val="20"/>
              </w:rPr>
            </w:pPr>
          </w:p>
          <w:p w:rsidR="002A3748" w:rsidRDefault="002A3748">
            <w:pPr>
              <w:rPr>
                <w:b/>
                <w:sz w:val="20"/>
                <w:szCs w:val="20"/>
              </w:rPr>
            </w:pPr>
          </w:p>
          <w:p w:rsidR="002A3748" w:rsidRDefault="00290B40">
            <w:pPr>
              <w:rPr>
                <w:b/>
                <w:sz w:val="20"/>
                <w:szCs w:val="20"/>
              </w:rPr>
            </w:pPr>
            <w:r>
              <w:rPr>
                <w:b/>
                <w:sz w:val="20"/>
                <w:szCs w:val="20"/>
              </w:rPr>
              <w:t>Key History Strands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Constructing the past.</w:t>
            </w:r>
          </w:p>
          <w:p w:rsidR="002A3748" w:rsidRDefault="00290B40">
            <w:pPr>
              <w:rPr>
                <w:color w:val="000000"/>
                <w:sz w:val="20"/>
                <w:szCs w:val="20"/>
              </w:rPr>
            </w:pPr>
            <w:r>
              <w:rPr>
                <w:color w:val="000000"/>
                <w:sz w:val="20"/>
                <w:szCs w:val="20"/>
              </w:rPr>
              <w:t>Construct loose narratives of historical events. Recount narratives of historical events.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Sequencing of past.</w:t>
            </w:r>
          </w:p>
          <w:p w:rsidR="002A3748" w:rsidRDefault="00290B40">
            <w:pPr>
              <w:rPr>
                <w:color w:val="000000"/>
                <w:sz w:val="20"/>
                <w:szCs w:val="20"/>
              </w:rPr>
            </w:pPr>
            <w:r>
              <w:rPr>
                <w:color w:val="000000"/>
                <w:sz w:val="20"/>
                <w:szCs w:val="20"/>
              </w:rPr>
              <w:t>Sequence events chronologically that are from widely different time periods.  Sequence pictures on a timeline.</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lastRenderedPageBreak/>
              <w:t>Similarity and Difference.</w:t>
            </w:r>
          </w:p>
          <w:p w:rsidR="002A3748" w:rsidRDefault="00290B40">
            <w:pPr>
              <w:rPr>
                <w:color w:val="000000"/>
                <w:sz w:val="20"/>
                <w:szCs w:val="20"/>
              </w:rPr>
            </w:pPr>
            <w:r>
              <w:rPr>
                <w:color w:val="000000"/>
                <w:sz w:val="20"/>
                <w:szCs w:val="20"/>
              </w:rPr>
              <w:t>Compare two events/people/lifestyles from radically different periods of history. Describe changes they have witnessed in their own lifetime.  Recognise the shift of time from past to present.</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 xml:space="preserve">Significance and Interpretations. </w:t>
            </w:r>
          </w:p>
          <w:p w:rsidR="002A3748" w:rsidRDefault="00290B40">
            <w:pPr>
              <w:rPr>
                <w:color w:val="000000"/>
                <w:sz w:val="20"/>
                <w:szCs w:val="20"/>
              </w:rPr>
            </w:pPr>
            <w:r>
              <w:rPr>
                <w:color w:val="000000"/>
                <w:sz w:val="20"/>
                <w:szCs w:val="20"/>
              </w:rPr>
              <w:t>Use pictures, photos and artefacts to learn about the past.</w:t>
            </w:r>
          </w:p>
          <w:p w:rsidR="002A3748" w:rsidRDefault="00290B40">
            <w:pPr>
              <w:numPr>
                <w:ilvl w:val="0"/>
                <w:numId w:val="9"/>
              </w:numPr>
              <w:pBdr>
                <w:top w:val="nil"/>
                <w:left w:val="nil"/>
                <w:bottom w:val="nil"/>
                <w:right w:val="nil"/>
                <w:between w:val="nil"/>
              </w:pBdr>
              <w:spacing w:after="160" w:line="259" w:lineRule="auto"/>
              <w:rPr>
                <w:color w:val="000000"/>
                <w:sz w:val="20"/>
                <w:szCs w:val="20"/>
              </w:rPr>
            </w:pPr>
            <w:r>
              <w:rPr>
                <w:color w:val="000000"/>
                <w:sz w:val="20"/>
                <w:szCs w:val="20"/>
              </w:rPr>
              <w:t>Using Sources as Evidence.</w:t>
            </w:r>
          </w:p>
          <w:p w:rsidR="002A3748" w:rsidRDefault="00290B40">
            <w:pPr>
              <w:rPr>
                <w:color w:val="000000"/>
                <w:sz w:val="20"/>
                <w:szCs w:val="20"/>
              </w:rPr>
            </w:pPr>
            <w:r>
              <w:rPr>
                <w:color w:val="000000"/>
                <w:sz w:val="20"/>
                <w:szCs w:val="20"/>
              </w:rPr>
              <w:t>Understand that Sources can be used to evidence the past.</w:t>
            </w:r>
          </w:p>
        </w:tc>
        <w:tc>
          <w:tcPr>
            <w:tcW w:w="4040" w:type="dxa"/>
          </w:tcPr>
          <w:p w:rsidR="002A3748" w:rsidRDefault="00290B40">
            <w:pPr>
              <w:rPr>
                <w:b/>
                <w:sz w:val="20"/>
                <w:szCs w:val="20"/>
              </w:rPr>
            </w:pPr>
            <w:r>
              <w:rPr>
                <w:b/>
                <w:sz w:val="20"/>
                <w:szCs w:val="20"/>
              </w:rPr>
              <w:lastRenderedPageBreak/>
              <w:t>Topic – Local History</w:t>
            </w:r>
          </w:p>
          <w:p w:rsidR="002A3748" w:rsidRDefault="00290B40">
            <w:pPr>
              <w:rPr>
                <w:sz w:val="20"/>
                <w:szCs w:val="20"/>
              </w:rPr>
            </w:pPr>
            <w:r>
              <w:rPr>
                <w:b/>
                <w:sz w:val="20"/>
                <w:szCs w:val="20"/>
              </w:rPr>
              <w:t xml:space="preserve">NC big ideas: </w:t>
            </w:r>
            <w:r>
              <w:rPr>
                <w:sz w:val="20"/>
                <w:szCs w:val="20"/>
              </w:rPr>
              <w:t>A local history study</w:t>
            </w: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90B40">
            <w:pPr>
              <w:rPr>
                <w:b/>
                <w:sz w:val="20"/>
                <w:szCs w:val="20"/>
              </w:rPr>
            </w:pPr>
            <w:r>
              <w:rPr>
                <w:b/>
                <w:sz w:val="20"/>
                <w:szCs w:val="20"/>
              </w:rPr>
              <w:t>Specific knowledge:</w:t>
            </w:r>
          </w:p>
          <w:p w:rsidR="002A3748" w:rsidRDefault="00290B40">
            <w:pPr>
              <w:numPr>
                <w:ilvl w:val="0"/>
                <w:numId w:val="5"/>
              </w:numPr>
              <w:pBdr>
                <w:top w:val="nil"/>
                <w:left w:val="nil"/>
                <w:bottom w:val="nil"/>
                <w:right w:val="nil"/>
                <w:between w:val="nil"/>
              </w:pBdr>
              <w:spacing w:line="259" w:lineRule="auto"/>
              <w:rPr>
                <w:color w:val="000000"/>
                <w:sz w:val="20"/>
                <w:szCs w:val="20"/>
              </w:rPr>
            </w:pPr>
            <w:r>
              <w:rPr>
                <w:color w:val="000000"/>
                <w:sz w:val="20"/>
                <w:szCs w:val="20"/>
              </w:rPr>
              <w:t xml:space="preserve">Changes at </w:t>
            </w:r>
            <w:proofErr w:type="spellStart"/>
            <w:r>
              <w:rPr>
                <w:color w:val="000000"/>
                <w:sz w:val="20"/>
                <w:szCs w:val="20"/>
              </w:rPr>
              <w:t>Walkern</w:t>
            </w:r>
            <w:proofErr w:type="spellEnd"/>
            <w:r>
              <w:rPr>
                <w:color w:val="000000"/>
                <w:sz w:val="20"/>
                <w:szCs w:val="20"/>
              </w:rPr>
              <w:t xml:space="preserve"> primary school (school logs and attendance registers)</w:t>
            </w:r>
          </w:p>
          <w:p w:rsidR="002A3748" w:rsidRDefault="00290B40">
            <w:pPr>
              <w:numPr>
                <w:ilvl w:val="0"/>
                <w:numId w:val="5"/>
              </w:numPr>
              <w:pBdr>
                <w:top w:val="nil"/>
                <w:left w:val="nil"/>
                <w:bottom w:val="nil"/>
                <w:right w:val="nil"/>
                <w:between w:val="nil"/>
              </w:pBdr>
              <w:spacing w:line="259" w:lineRule="auto"/>
              <w:rPr>
                <w:color w:val="000000"/>
                <w:sz w:val="20"/>
                <w:szCs w:val="20"/>
              </w:rPr>
            </w:pPr>
            <w:r>
              <w:rPr>
                <w:color w:val="000000"/>
                <w:sz w:val="20"/>
                <w:szCs w:val="20"/>
              </w:rPr>
              <w:t>Changes in the High street</w:t>
            </w:r>
          </w:p>
          <w:p w:rsidR="002A3748" w:rsidRDefault="00290B40">
            <w:pPr>
              <w:numPr>
                <w:ilvl w:val="0"/>
                <w:numId w:val="5"/>
              </w:numPr>
              <w:pBdr>
                <w:top w:val="nil"/>
                <w:left w:val="nil"/>
                <w:bottom w:val="nil"/>
                <w:right w:val="nil"/>
                <w:between w:val="nil"/>
              </w:pBdr>
              <w:spacing w:after="160" w:line="259" w:lineRule="auto"/>
              <w:rPr>
                <w:color w:val="000000"/>
                <w:sz w:val="20"/>
                <w:szCs w:val="20"/>
              </w:rPr>
            </w:pPr>
            <w:r>
              <w:rPr>
                <w:color w:val="000000"/>
                <w:sz w:val="20"/>
                <w:szCs w:val="20"/>
              </w:rPr>
              <w:t xml:space="preserve">Famous people from </w:t>
            </w:r>
            <w:proofErr w:type="spellStart"/>
            <w:r>
              <w:rPr>
                <w:color w:val="000000"/>
                <w:sz w:val="20"/>
                <w:szCs w:val="20"/>
              </w:rPr>
              <w:t>Walkern</w:t>
            </w:r>
            <w:proofErr w:type="spellEnd"/>
            <w:r>
              <w:rPr>
                <w:color w:val="000000"/>
                <w:sz w:val="20"/>
                <w:szCs w:val="20"/>
              </w:rPr>
              <w:t xml:space="preserve"> and surrounding area</w:t>
            </w:r>
          </w:p>
          <w:p w:rsidR="002A3748" w:rsidRDefault="002A3748">
            <w:pPr>
              <w:rPr>
                <w:b/>
                <w:sz w:val="20"/>
                <w:szCs w:val="20"/>
              </w:rPr>
            </w:pPr>
          </w:p>
          <w:p w:rsidR="002A3748" w:rsidRDefault="00290B40">
            <w:pPr>
              <w:rPr>
                <w:b/>
                <w:sz w:val="20"/>
                <w:szCs w:val="20"/>
              </w:rPr>
            </w:pPr>
            <w:r>
              <w:rPr>
                <w:b/>
                <w:sz w:val="20"/>
                <w:szCs w:val="20"/>
              </w:rPr>
              <w:t>Key History Strands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Constructing the past.</w:t>
            </w:r>
          </w:p>
          <w:p w:rsidR="002A3748" w:rsidRDefault="00290B40">
            <w:pPr>
              <w:rPr>
                <w:color w:val="000000"/>
                <w:sz w:val="20"/>
                <w:szCs w:val="20"/>
              </w:rPr>
            </w:pPr>
            <w:r>
              <w:rPr>
                <w:color w:val="000000"/>
                <w:sz w:val="20"/>
                <w:szCs w:val="20"/>
              </w:rPr>
              <w:t>Construct informed responses about events and aspects of the past. Establish clear narratives of historical events.</w:t>
            </w:r>
          </w:p>
          <w:p w:rsidR="002A3748" w:rsidRDefault="002A3748">
            <w:pPr>
              <w:rPr>
                <w:sz w:val="20"/>
                <w:szCs w:val="20"/>
              </w:rPr>
            </w:pP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Sequencing of past.</w:t>
            </w:r>
          </w:p>
          <w:p w:rsidR="002A3748" w:rsidRDefault="00290B40">
            <w:pPr>
              <w:rPr>
                <w:color w:val="000000"/>
                <w:sz w:val="20"/>
                <w:szCs w:val="20"/>
              </w:rPr>
            </w:pPr>
            <w:r>
              <w:rPr>
                <w:color w:val="000000"/>
                <w:sz w:val="20"/>
                <w:szCs w:val="20"/>
              </w:rPr>
              <w:lastRenderedPageBreak/>
              <w:t>Use a range of primary and secondary sources to sequence events. Sequence a series of events across a timeline.</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Similarity and Difference</w:t>
            </w:r>
          </w:p>
          <w:p w:rsidR="002A3748" w:rsidRDefault="00290B40">
            <w:pPr>
              <w:rPr>
                <w:color w:val="000000"/>
                <w:sz w:val="20"/>
                <w:szCs w:val="20"/>
              </w:rPr>
            </w:pPr>
            <w:r>
              <w:rPr>
                <w:color w:val="000000"/>
                <w:sz w:val="20"/>
                <w:szCs w:val="20"/>
              </w:rPr>
              <w:t xml:space="preserve">Devise questions exploring similarity and difference </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Cause and Consequence</w:t>
            </w:r>
          </w:p>
          <w:p w:rsidR="002A3748" w:rsidRDefault="00290B40">
            <w:pPr>
              <w:rPr>
                <w:color w:val="000000"/>
                <w:sz w:val="20"/>
                <w:szCs w:val="20"/>
              </w:rPr>
            </w:pPr>
            <w:r>
              <w:rPr>
                <w:color w:val="000000"/>
                <w:sz w:val="20"/>
                <w:szCs w:val="20"/>
              </w:rPr>
              <w:t>Understand that people in the past acted the ways in which they did for a reason.</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Planning and Carrying out Enquiry</w:t>
            </w:r>
          </w:p>
          <w:p w:rsidR="002A3748" w:rsidRDefault="00290B40">
            <w:pPr>
              <w:rPr>
                <w:color w:val="000000"/>
                <w:sz w:val="20"/>
                <w:szCs w:val="20"/>
              </w:rPr>
            </w:pPr>
            <w:r>
              <w:rPr>
                <w:color w:val="000000"/>
                <w:sz w:val="20"/>
                <w:szCs w:val="20"/>
              </w:rPr>
              <w:t>Use historical record of events as well as modern historical investigation to determine fact from fiction.</w:t>
            </w:r>
          </w:p>
          <w:p w:rsidR="002A3748" w:rsidRDefault="002A3748">
            <w:pPr>
              <w:rPr>
                <w:sz w:val="20"/>
                <w:szCs w:val="20"/>
              </w:rPr>
            </w:pP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Using Sources as Evidence.</w:t>
            </w:r>
          </w:p>
          <w:p w:rsidR="002A3748" w:rsidRDefault="00290B40">
            <w:pPr>
              <w:rPr>
                <w:color w:val="000000"/>
                <w:sz w:val="20"/>
                <w:szCs w:val="20"/>
              </w:rPr>
            </w:pPr>
            <w:r>
              <w:rPr>
                <w:color w:val="000000"/>
                <w:sz w:val="20"/>
                <w:szCs w:val="20"/>
              </w:rPr>
              <w:t>Explain how sources can be used to evidence the past.</w:t>
            </w:r>
          </w:p>
          <w:p w:rsidR="002A3748" w:rsidRDefault="002A3748">
            <w:pPr>
              <w:rPr>
                <w:b/>
                <w:sz w:val="20"/>
                <w:szCs w:val="20"/>
              </w:rPr>
            </w:pPr>
          </w:p>
        </w:tc>
      </w:tr>
      <w:tr w:rsidR="002A3748">
        <w:trPr>
          <w:trHeight w:val="2964"/>
        </w:trPr>
        <w:tc>
          <w:tcPr>
            <w:tcW w:w="1273" w:type="dxa"/>
          </w:tcPr>
          <w:p w:rsidR="002A3748" w:rsidRDefault="002A3748">
            <w:pPr>
              <w:rPr>
                <w:b/>
                <w:sz w:val="20"/>
                <w:szCs w:val="20"/>
              </w:rPr>
            </w:pPr>
          </w:p>
        </w:tc>
        <w:tc>
          <w:tcPr>
            <w:tcW w:w="12707" w:type="dxa"/>
            <w:gridSpan w:val="3"/>
          </w:tcPr>
          <w:p w:rsidR="002A3748" w:rsidRDefault="00290B40">
            <w:pPr>
              <w:jc w:val="center"/>
              <w:rPr>
                <w:b/>
                <w:sz w:val="20"/>
                <w:szCs w:val="20"/>
              </w:rPr>
            </w:pPr>
            <w:r>
              <w:rPr>
                <w:b/>
                <w:sz w:val="20"/>
                <w:szCs w:val="20"/>
              </w:rPr>
              <w:t>Vocabulary</w:t>
            </w:r>
          </w:p>
          <w:p w:rsidR="002A3748" w:rsidRDefault="002A3748">
            <w:pPr>
              <w:jc w:val="center"/>
              <w:rPr>
                <w:b/>
                <w:sz w:val="20"/>
                <w:szCs w:val="20"/>
              </w:rPr>
            </w:pPr>
          </w:p>
          <w:p w:rsidR="002A3748" w:rsidRDefault="00290B40">
            <w:pPr>
              <w:jc w:val="center"/>
              <w:rPr>
                <w:sz w:val="20"/>
                <w:szCs w:val="20"/>
              </w:rPr>
            </w:pPr>
            <w:r>
              <w:rPr>
                <w:sz w:val="20"/>
                <w:szCs w:val="20"/>
              </w:rPr>
              <w:t>History</w:t>
            </w:r>
          </w:p>
          <w:p w:rsidR="002A3748" w:rsidRDefault="00290B40">
            <w:pPr>
              <w:jc w:val="center"/>
              <w:rPr>
                <w:sz w:val="20"/>
                <w:szCs w:val="20"/>
              </w:rPr>
            </w:pPr>
            <w:r>
              <w:rPr>
                <w:sz w:val="20"/>
                <w:szCs w:val="20"/>
              </w:rPr>
              <w:t>Yesterday</w:t>
            </w:r>
          </w:p>
          <w:p w:rsidR="002A3748" w:rsidRDefault="00290B40">
            <w:pPr>
              <w:jc w:val="center"/>
              <w:rPr>
                <w:sz w:val="20"/>
                <w:szCs w:val="20"/>
              </w:rPr>
            </w:pPr>
            <w:r>
              <w:rPr>
                <w:sz w:val="20"/>
                <w:szCs w:val="20"/>
              </w:rPr>
              <w:t>Today</w:t>
            </w:r>
          </w:p>
          <w:p w:rsidR="002A3748" w:rsidRDefault="00290B40">
            <w:pPr>
              <w:jc w:val="center"/>
              <w:rPr>
                <w:sz w:val="20"/>
                <w:szCs w:val="20"/>
              </w:rPr>
            </w:pPr>
            <w:r>
              <w:rPr>
                <w:sz w:val="20"/>
                <w:szCs w:val="20"/>
              </w:rPr>
              <w:t>Tomorrow</w:t>
            </w:r>
          </w:p>
          <w:p w:rsidR="002A3748" w:rsidRDefault="00290B40">
            <w:pPr>
              <w:jc w:val="center"/>
              <w:rPr>
                <w:sz w:val="20"/>
                <w:szCs w:val="20"/>
              </w:rPr>
            </w:pPr>
            <w:r>
              <w:rPr>
                <w:sz w:val="20"/>
                <w:szCs w:val="20"/>
              </w:rPr>
              <w:t>Past</w:t>
            </w:r>
          </w:p>
          <w:p w:rsidR="002A3748" w:rsidRDefault="00290B40">
            <w:pPr>
              <w:jc w:val="center"/>
              <w:rPr>
                <w:sz w:val="20"/>
                <w:szCs w:val="20"/>
              </w:rPr>
            </w:pPr>
            <w:r>
              <w:rPr>
                <w:sz w:val="20"/>
                <w:szCs w:val="20"/>
              </w:rPr>
              <w:t>Present</w:t>
            </w:r>
          </w:p>
          <w:p w:rsidR="002A3748" w:rsidRDefault="00290B40">
            <w:pPr>
              <w:jc w:val="center"/>
              <w:rPr>
                <w:sz w:val="20"/>
                <w:szCs w:val="20"/>
              </w:rPr>
            </w:pPr>
            <w:r>
              <w:rPr>
                <w:sz w:val="20"/>
                <w:szCs w:val="20"/>
              </w:rPr>
              <w:t>Monarch</w:t>
            </w:r>
          </w:p>
          <w:p w:rsidR="002A3748" w:rsidRDefault="00290B40">
            <w:pPr>
              <w:jc w:val="center"/>
              <w:rPr>
                <w:sz w:val="20"/>
                <w:szCs w:val="20"/>
              </w:rPr>
            </w:pPr>
            <w:r>
              <w:rPr>
                <w:sz w:val="20"/>
                <w:szCs w:val="20"/>
              </w:rPr>
              <w:t>Time line</w:t>
            </w:r>
          </w:p>
          <w:p w:rsidR="002A3748" w:rsidRDefault="00290B40">
            <w:pPr>
              <w:jc w:val="center"/>
              <w:rPr>
                <w:sz w:val="20"/>
                <w:szCs w:val="20"/>
              </w:rPr>
            </w:pPr>
            <w:r>
              <w:rPr>
                <w:sz w:val="20"/>
                <w:szCs w:val="20"/>
              </w:rPr>
              <w:t>Dates</w:t>
            </w:r>
          </w:p>
          <w:p w:rsidR="002A3748" w:rsidRDefault="00290B40">
            <w:pPr>
              <w:jc w:val="center"/>
              <w:rPr>
                <w:sz w:val="20"/>
                <w:szCs w:val="20"/>
              </w:rPr>
            </w:pPr>
            <w:r>
              <w:rPr>
                <w:sz w:val="20"/>
                <w:szCs w:val="20"/>
              </w:rPr>
              <w:t>Change</w:t>
            </w:r>
          </w:p>
          <w:p w:rsidR="002A3748" w:rsidRDefault="00290B40">
            <w:pPr>
              <w:jc w:val="center"/>
              <w:rPr>
                <w:sz w:val="20"/>
                <w:szCs w:val="20"/>
              </w:rPr>
            </w:pPr>
            <w:r>
              <w:rPr>
                <w:sz w:val="20"/>
                <w:szCs w:val="20"/>
              </w:rPr>
              <w:t>Century</w:t>
            </w:r>
          </w:p>
          <w:p w:rsidR="002A3748" w:rsidRDefault="002A3748">
            <w:pPr>
              <w:jc w:val="center"/>
              <w:rPr>
                <w:b/>
                <w:sz w:val="20"/>
                <w:szCs w:val="20"/>
              </w:rPr>
            </w:pPr>
          </w:p>
        </w:tc>
      </w:tr>
    </w:tbl>
    <w:p w:rsidR="002A3748" w:rsidRDefault="002A3748">
      <w:pPr>
        <w:rPr>
          <w:sz w:val="20"/>
          <w:szCs w:val="20"/>
        </w:rPr>
      </w:pPr>
    </w:p>
    <w:p w:rsidR="002A3748" w:rsidRDefault="00290B40">
      <w:pPr>
        <w:rPr>
          <w:sz w:val="20"/>
          <w:szCs w:val="20"/>
        </w:rPr>
      </w:pPr>
      <w:r>
        <w:lastRenderedPageBreak/>
        <w:br w:type="page"/>
      </w:r>
    </w:p>
    <w:p w:rsidR="002A3748" w:rsidRDefault="002A3748">
      <w:pPr>
        <w:rPr>
          <w:sz w:val="20"/>
          <w:szCs w:val="20"/>
        </w:rPr>
      </w:pPr>
    </w:p>
    <w:p w:rsidR="002A3748" w:rsidRDefault="002A3748">
      <w:pPr>
        <w:rPr>
          <w:sz w:val="20"/>
          <w:szCs w:val="20"/>
        </w:rPr>
      </w:pPr>
    </w:p>
    <w:tbl>
      <w:tblPr>
        <w:tblStyle w:val="a0"/>
        <w:tblW w:w="14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1"/>
        <w:gridCol w:w="4002"/>
        <w:gridCol w:w="4717"/>
        <w:gridCol w:w="4064"/>
      </w:tblGrid>
      <w:tr w:rsidR="002A3748">
        <w:trPr>
          <w:trHeight w:val="328"/>
        </w:trPr>
        <w:tc>
          <w:tcPr>
            <w:tcW w:w="1281" w:type="dxa"/>
            <w:vMerge w:val="restart"/>
          </w:tcPr>
          <w:p w:rsidR="002A3748" w:rsidRDefault="00290B40">
            <w:pPr>
              <w:rPr>
                <w:b/>
                <w:sz w:val="20"/>
                <w:szCs w:val="20"/>
              </w:rPr>
            </w:pPr>
            <w:r>
              <w:rPr>
                <w:b/>
                <w:sz w:val="20"/>
                <w:szCs w:val="20"/>
              </w:rPr>
              <w:t>Year 2</w:t>
            </w:r>
          </w:p>
          <w:p w:rsidR="002A3748" w:rsidRDefault="002A3748">
            <w:pPr>
              <w:rPr>
                <w:b/>
                <w:sz w:val="20"/>
                <w:szCs w:val="20"/>
              </w:rPr>
            </w:pPr>
          </w:p>
        </w:tc>
        <w:tc>
          <w:tcPr>
            <w:tcW w:w="4002" w:type="dxa"/>
          </w:tcPr>
          <w:p w:rsidR="002A3748" w:rsidRDefault="00290B40">
            <w:pPr>
              <w:rPr>
                <w:b/>
                <w:sz w:val="20"/>
                <w:szCs w:val="20"/>
              </w:rPr>
            </w:pPr>
            <w:r>
              <w:rPr>
                <w:b/>
                <w:sz w:val="20"/>
                <w:szCs w:val="20"/>
              </w:rPr>
              <w:t xml:space="preserve">Autumn </w:t>
            </w:r>
          </w:p>
        </w:tc>
        <w:tc>
          <w:tcPr>
            <w:tcW w:w="4717" w:type="dxa"/>
          </w:tcPr>
          <w:p w:rsidR="002A3748" w:rsidRDefault="00290B40">
            <w:pPr>
              <w:rPr>
                <w:b/>
                <w:sz w:val="20"/>
                <w:szCs w:val="20"/>
              </w:rPr>
            </w:pPr>
            <w:r>
              <w:rPr>
                <w:b/>
                <w:sz w:val="20"/>
                <w:szCs w:val="20"/>
              </w:rPr>
              <w:t>Spring</w:t>
            </w:r>
          </w:p>
        </w:tc>
        <w:tc>
          <w:tcPr>
            <w:tcW w:w="4064" w:type="dxa"/>
          </w:tcPr>
          <w:p w:rsidR="002A3748" w:rsidRDefault="00290B40">
            <w:pPr>
              <w:rPr>
                <w:b/>
                <w:sz w:val="20"/>
                <w:szCs w:val="20"/>
              </w:rPr>
            </w:pPr>
            <w:r>
              <w:rPr>
                <w:b/>
                <w:sz w:val="20"/>
                <w:szCs w:val="20"/>
              </w:rPr>
              <w:t>Summer</w:t>
            </w:r>
          </w:p>
        </w:tc>
      </w:tr>
      <w:tr w:rsidR="002A3748">
        <w:trPr>
          <w:trHeight w:val="1382"/>
        </w:trPr>
        <w:tc>
          <w:tcPr>
            <w:tcW w:w="1281" w:type="dxa"/>
            <w:vMerge/>
          </w:tcPr>
          <w:p w:rsidR="002A3748" w:rsidRDefault="002A3748">
            <w:pPr>
              <w:widowControl w:val="0"/>
              <w:pBdr>
                <w:top w:val="nil"/>
                <w:left w:val="nil"/>
                <w:bottom w:val="nil"/>
                <w:right w:val="nil"/>
                <w:between w:val="nil"/>
              </w:pBdr>
              <w:spacing w:line="276" w:lineRule="auto"/>
              <w:rPr>
                <w:b/>
                <w:sz w:val="20"/>
                <w:szCs w:val="20"/>
              </w:rPr>
            </w:pPr>
          </w:p>
        </w:tc>
        <w:tc>
          <w:tcPr>
            <w:tcW w:w="4002" w:type="dxa"/>
          </w:tcPr>
          <w:p w:rsidR="002A3748" w:rsidRDefault="00290B40">
            <w:pPr>
              <w:rPr>
                <w:b/>
                <w:sz w:val="20"/>
                <w:szCs w:val="20"/>
              </w:rPr>
            </w:pPr>
            <w:r>
              <w:rPr>
                <w:b/>
                <w:sz w:val="20"/>
                <w:szCs w:val="20"/>
              </w:rPr>
              <w:t>The Great Fire of London and Guy Fawkes</w:t>
            </w:r>
          </w:p>
          <w:p w:rsidR="002A3748" w:rsidRDefault="00290B40">
            <w:pPr>
              <w:rPr>
                <w:sz w:val="20"/>
                <w:szCs w:val="20"/>
              </w:rPr>
            </w:pPr>
            <w:r>
              <w:rPr>
                <w:b/>
                <w:sz w:val="20"/>
                <w:szCs w:val="20"/>
              </w:rPr>
              <w:t xml:space="preserve">NC big ideas: </w:t>
            </w:r>
            <w:r>
              <w:rPr>
                <w:sz w:val="20"/>
                <w:szCs w:val="20"/>
              </w:rPr>
              <w:t>Events beyond living memory that are significant nationally or globally.</w:t>
            </w:r>
          </w:p>
          <w:p w:rsidR="002A3748" w:rsidRDefault="002A3748">
            <w:pPr>
              <w:rPr>
                <w:b/>
                <w:sz w:val="20"/>
                <w:szCs w:val="20"/>
              </w:rPr>
            </w:pPr>
          </w:p>
          <w:p w:rsidR="002A3748" w:rsidRDefault="002A3748">
            <w:pPr>
              <w:rPr>
                <w:b/>
                <w:sz w:val="20"/>
                <w:szCs w:val="20"/>
              </w:rPr>
            </w:pPr>
          </w:p>
          <w:p w:rsidR="002A3748" w:rsidRDefault="00290B40">
            <w:pPr>
              <w:rPr>
                <w:b/>
                <w:sz w:val="20"/>
                <w:szCs w:val="20"/>
              </w:rPr>
            </w:pPr>
            <w:r>
              <w:rPr>
                <w:b/>
                <w:sz w:val="20"/>
                <w:szCs w:val="20"/>
              </w:rPr>
              <w:t>Specific knowledge</w:t>
            </w:r>
          </w:p>
          <w:p w:rsidR="002A3748" w:rsidRDefault="00290B40">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cause and consequences of The Great Fire of London.</w:t>
            </w:r>
          </w:p>
          <w:p w:rsidR="002A3748" w:rsidRDefault="00290B40">
            <w:pPr>
              <w:numPr>
                <w:ilvl w:val="0"/>
                <w:numId w:val="3"/>
              </w:numPr>
              <w:pBdr>
                <w:top w:val="nil"/>
                <w:left w:val="nil"/>
                <w:bottom w:val="nil"/>
                <w:right w:val="nil"/>
                <w:between w:val="nil"/>
              </w:pBdr>
              <w:spacing w:after="160" w:line="259" w:lineRule="auto"/>
              <w:rPr>
                <w:color w:val="000000"/>
                <w:sz w:val="20"/>
                <w:szCs w:val="20"/>
              </w:rPr>
            </w:pPr>
            <w:r>
              <w:rPr>
                <w:color w:val="000000"/>
                <w:sz w:val="20"/>
                <w:szCs w:val="20"/>
              </w:rPr>
              <w:t>Why the gunpowder plot happened.</w:t>
            </w:r>
          </w:p>
          <w:p w:rsidR="002A3748" w:rsidRDefault="002A3748">
            <w:pPr>
              <w:rPr>
                <w:b/>
                <w:sz w:val="20"/>
                <w:szCs w:val="20"/>
              </w:rPr>
            </w:pPr>
          </w:p>
          <w:p w:rsidR="002A3748" w:rsidRDefault="002A3748">
            <w:pPr>
              <w:rPr>
                <w:b/>
                <w:sz w:val="20"/>
                <w:szCs w:val="20"/>
              </w:rPr>
            </w:pPr>
          </w:p>
          <w:p w:rsidR="002A3748" w:rsidRDefault="00290B40">
            <w:pPr>
              <w:rPr>
                <w:b/>
                <w:sz w:val="20"/>
                <w:szCs w:val="20"/>
              </w:rPr>
            </w:pPr>
            <w:r>
              <w:rPr>
                <w:b/>
                <w:sz w:val="20"/>
                <w:szCs w:val="20"/>
              </w:rPr>
              <w:t>Key History Strands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Constructing the past.</w:t>
            </w:r>
          </w:p>
          <w:p w:rsidR="002A3748" w:rsidRDefault="00290B40">
            <w:pPr>
              <w:rPr>
                <w:color w:val="000000"/>
                <w:sz w:val="20"/>
                <w:szCs w:val="20"/>
              </w:rPr>
            </w:pPr>
            <w:r>
              <w:rPr>
                <w:color w:val="000000"/>
                <w:sz w:val="20"/>
                <w:szCs w:val="20"/>
              </w:rPr>
              <w:t>Construct informed responses about events and aspects of the past. Establish clear narratives of historical events.</w:t>
            </w:r>
          </w:p>
          <w:p w:rsidR="002A3748" w:rsidRDefault="00290B40">
            <w:pPr>
              <w:numPr>
                <w:ilvl w:val="0"/>
                <w:numId w:val="9"/>
              </w:numPr>
              <w:pBdr>
                <w:top w:val="nil"/>
                <w:left w:val="nil"/>
                <w:bottom w:val="nil"/>
                <w:right w:val="nil"/>
                <w:between w:val="nil"/>
              </w:pBdr>
              <w:spacing w:after="160" w:line="259" w:lineRule="auto"/>
              <w:rPr>
                <w:color w:val="000000"/>
                <w:sz w:val="20"/>
                <w:szCs w:val="20"/>
              </w:rPr>
            </w:pPr>
            <w:r>
              <w:rPr>
                <w:b/>
                <w:color w:val="000000"/>
                <w:sz w:val="20"/>
                <w:szCs w:val="20"/>
              </w:rPr>
              <w:t>Similarity and differences</w:t>
            </w:r>
          </w:p>
          <w:p w:rsidR="002A3748" w:rsidRDefault="00290B40">
            <w:pPr>
              <w:rPr>
                <w:sz w:val="20"/>
                <w:szCs w:val="20"/>
              </w:rPr>
            </w:pPr>
            <w:r>
              <w:rPr>
                <w:sz w:val="20"/>
                <w:szCs w:val="20"/>
              </w:rPr>
              <w:t>Devise questions exploring similarities and differences.</w:t>
            </w:r>
          </w:p>
          <w:p w:rsidR="002A3748" w:rsidRDefault="00290B40">
            <w:pPr>
              <w:numPr>
                <w:ilvl w:val="0"/>
                <w:numId w:val="9"/>
              </w:numPr>
              <w:pBdr>
                <w:top w:val="nil"/>
                <w:left w:val="nil"/>
                <w:bottom w:val="nil"/>
                <w:right w:val="nil"/>
                <w:between w:val="nil"/>
              </w:pBdr>
              <w:spacing w:after="160" w:line="259" w:lineRule="auto"/>
              <w:rPr>
                <w:color w:val="000000"/>
                <w:sz w:val="20"/>
                <w:szCs w:val="20"/>
              </w:rPr>
            </w:pPr>
            <w:r>
              <w:rPr>
                <w:b/>
                <w:color w:val="000000"/>
                <w:sz w:val="20"/>
                <w:szCs w:val="20"/>
              </w:rPr>
              <w:t>Cause and Consequence</w:t>
            </w:r>
          </w:p>
          <w:p w:rsidR="002A3748" w:rsidRDefault="00290B40">
            <w:pPr>
              <w:rPr>
                <w:sz w:val="20"/>
                <w:szCs w:val="20"/>
              </w:rPr>
            </w:pPr>
            <w:r>
              <w:rPr>
                <w:sz w:val="20"/>
                <w:szCs w:val="20"/>
              </w:rPr>
              <w:t>Understand that people in the past acted the way in which they did for reasons.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Planning and Carrying out Enquiry</w:t>
            </w:r>
          </w:p>
          <w:p w:rsidR="002A3748" w:rsidRDefault="00290B40">
            <w:pPr>
              <w:rPr>
                <w:color w:val="000000"/>
                <w:sz w:val="20"/>
                <w:szCs w:val="20"/>
              </w:rPr>
            </w:pPr>
            <w:r>
              <w:rPr>
                <w:color w:val="000000"/>
                <w:sz w:val="20"/>
                <w:szCs w:val="20"/>
              </w:rPr>
              <w:t>Use historical record of events as well as modern historical investigation to determine fact from fiction.</w:t>
            </w:r>
          </w:p>
          <w:p w:rsidR="002A3748" w:rsidRDefault="002A3748">
            <w:pPr>
              <w:ind w:left="360"/>
              <w:rPr>
                <w:sz w:val="20"/>
                <w:szCs w:val="20"/>
              </w:rPr>
            </w:pPr>
          </w:p>
        </w:tc>
        <w:tc>
          <w:tcPr>
            <w:tcW w:w="4717" w:type="dxa"/>
          </w:tcPr>
          <w:p w:rsidR="002A3748" w:rsidRDefault="00290B40">
            <w:pPr>
              <w:rPr>
                <w:b/>
                <w:sz w:val="20"/>
                <w:szCs w:val="20"/>
              </w:rPr>
            </w:pPr>
            <w:r>
              <w:rPr>
                <w:b/>
                <w:sz w:val="20"/>
                <w:szCs w:val="20"/>
              </w:rPr>
              <w:t>The Battle of Hastings and Castles</w:t>
            </w:r>
          </w:p>
          <w:p w:rsidR="002A3748" w:rsidRDefault="00290B40">
            <w:pPr>
              <w:rPr>
                <w:sz w:val="20"/>
                <w:szCs w:val="20"/>
              </w:rPr>
            </w:pPr>
            <w:r>
              <w:rPr>
                <w:b/>
                <w:sz w:val="20"/>
                <w:szCs w:val="20"/>
              </w:rPr>
              <w:t xml:space="preserve">NC big ideas: </w:t>
            </w:r>
            <w:r>
              <w:rPr>
                <w:sz w:val="20"/>
                <w:szCs w:val="20"/>
              </w:rPr>
              <w:t>Events beyond living memory that are significant nationally or globally.</w:t>
            </w:r>
          </w:p>
          <w:p w:rsidR="002A3748" w:rsidRDefault="002A3748">
            <w:pPr>
              <w:rPr>
                <w:b/>
                <w:sz w:val="20"/>
                <w:szCs w:val="20"/>
              </w:rPr>
            </w:pPr>
          </w:p>
          <w:p w:rsidR="002A3748" w:rsidRDefault="002A3748">
            <w:pPr>
              <w:rPr>
                <w:b/>
                <w:sz w:val="20"/>
                <w:szCs w:val="20"/>
              </w:rPr>
            </w:pPr>
          </w:p>
          <w:p w:rsidR="002A3748" w:rsidRDefault="00290B40">
            <w:pPr>
              <w:rPr>
                <w:b/>
                <w:sz w:val="20"/>
                <w:szCs w:val="20"/>
              </w:rPr>
            </w:pPr>
            <w:r>
              <w:rPr>
                <w:b/>
                <w:sz w:val="20"/>
                <w:szCs w:val="20"/>
              </w:rPr>
              <w:t>Specific knowledge</w:t>
            </w:r>
          </w:p>
          <w:p w:rsidR="002A3748" w:rsidRDefault="00290B40">
            <w:pPr>
              <w:numPr>
                <w:ilvl w:val="0"/>
                <w:numId w:val="6"/>
              </w:numPr>
              <w:pBdr>
                <w:top w:val="nil"/>
                <w:left w:val="nil"/>
                <w:bottom w:val="nil"/>
                <w:right w:val="nil"/>
                <w:between w:val="nil"/>
              </w:pBdr>
              <w:spacing w:line="259" w:lineRule="auto"/>
              <w:rPr>
                <w:color w:val="000000"/>
                <w:sz w:val="20"/>
                <w:szCs w:val="20"/>
              </w:rPr>
            </w:pPr>
            <w:r>
              <w:rPr>
                <w:color w:val="000000"/>
                <w:sz w:val="20"/>
                <w:szCs w:val="20"/>
              </w:rPr>
              <w:t>Why were castles built and how were they effective?</w:t>
            </w:r>
          </w:p>
          <w:p w:rsidR="002A3748" w:rsidRDefault="00290B40">
            <w:pPr>
              <w:numPr>
                <w:ilvl w:val="0"/>
                <w:numId w:val="6"/>
              </w:numPr>
              <w:pBdr>
                <w:top w:val="nil"/>
                <w:left w:val="nil"/>
                <w:bottom w:val="nil"/>
                <w:right w:val="nil"/>
                <w:between w:val="nil"/>
              </w:pBdr>
              <w:spacing w:line="259" w:lineRule="auto"/>
              <w:rPr>
                <w:color w:val="000000"/>
                <w:sz w:val="20"/>
                <w:szCs w:val="20"/>
              </w:rPr>
            </w:pPr>
            <w:r>
              <w:rPr>
                <w:color w:val="000000"/>
                <w:sz w:val="20"/>
                <w:szCs w:val="20"/>
              </w:rPr>
              <w:t>The historical landscape prior to The Battle of Hastings</w:t>
            </w:r>
          </w:p>
          <w:p w:rsidR="002A3748" w:rsidRDefault="00290B40">
            <w:pPr>
              <w:numPr>
                <w:ilvl w:val="0"/>
                <w:numId w:val="6"/>
              </w:numPr>
              <w:pBdr>
                <w:top w:val="nil"/>
                <w:left w:val="nil"/>
                <w:bottom w:val="nil"/>
                <w:right w:val="nil"/>
                <w:between w:val="nil"/>
              </w:pBdr>
              <w:spacing w:after="160" w:line="259" w:lineRule="auto"/>
              <w:rPr>
                <w:color w:val="000000"/>
                <w:sz w:val="20"/>
                <w:szCs w:val="20"/>
              </w:rPr>
            </w:pPr>
            <w:r>
              <w:rPr>
                <w:color w:val="000000"/>
                <w:sz w:val="20"/>
                <w:szCs w:val="20"/>
              </w:rPr>
              <w:t>The Norman conquest of England.</w:t>
            </w:r>
          </w:p>
          <w:p w:rsidR="002A3748" w:rsidRDefault="002A3748">
            <w:pPr>
              <w:rPr>
                <w:sz w:val="20"/>
                <w:szCs w:val="20"/>
              </w:rPr>
            </w:pPr>
          </w:p>
          <w:p w:rsidR="002A3748" w:rsidRDefault="00290B40">
            <w:pPr>
              <w:rPr>
                <w:b/>
                <w:sz w:val="20"/>
                <w:szCs w:val="20"/>
              </w:rPr>
            </w:pPr>
            <w:r>
              <w:rPr>
                <w:b/>
                <w:sz w:val="20"/>
                <w:szCs w:val="20"/>
              </w:rPr>
              <w:t>Key History Strands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Constructing the past.</w:t>
            </w:r>
          </w:p>
          <w:p w:rsidR="002A3748" w:rsidRDefault="00290B40">
            <w:pPr>
              <w:rPr>
                <w:color w:val="000000"/>
                <w:sz w:val="20"/>
                <w:szCs w:val="20"/>
              </w:rPr>
            </w:pPr>
            <w:r>
              <w:rPr>
                <w:color w:val="000000"/>
                <w:sz w:val="20"/>
                <w:szCs w:val="20"/>
              </w:rPr>
              <w:t>Construct informed responses about events and aspects of the past. Establish clear narratives of historical events.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Sequencing of past.</w:t>
            </w:r>
          </w:p>
          <w:p w:rsidR="002A3748" w:rsidRDefault="00290B40">
            <w:pPr>
              <w:rPr>
                <w:color w:val="000000"/>
                <w:sz w:val="20"/>
                <w:szCs w:val="20"/>
              </w:rPr>
            </w:pPr>
            <w:r>
              <w:rPr>
                <w:color w:val="000000"/>
                <w:sz w:val="20"/>
                <w:szCs w:val="20"/>
              </w:rPr>
              <w:t>Use a range of primary and secondary sources to sequence events. Sequence a series of events across a timeline.</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Using sources of evidence.</w:t>
            </w:r>
          </w:p>
          <w:p w:rsidR="002A3748" w:rsidRDefault="00290B40">
            <w:pPr>
              <w:rPr>
                <w:sz w:val="20"/>
                <w:szCs w:val="20"/>
              </w:rPr>
            </w:pPr>
            <w:r>
              <w:rPr>
                <w:sz w:val="20"/>
                <w:szCs w:val="20"/>
              </w:rPr>
              <w:t>Explain how sources can be used to evidence the past.</w:t>
            </w:r>
          </w:p>
        </w:tc>
        <w:tc>
          <w:tcPr>
            <w:tcW w:w="4064" w:type="dxa"/>
          </w:tcPr>
          <w:p w:rsidR="002A3748" w:rsidRPr="00986097" w:rsidRDefault="00290B40">
            <w:pPr>
              <w:rPr>
                <w:b/>
                <w:sz w:val="20"/>
                <w:szCs w:val="20"/>
              </w:rPr>
            </w:pPr>
            <w:r w:rsidRPr="00986097">
              <w:rPr>
                <w:b/>
                <w:sz w:val="20"/>
                <w:szCs w:val="20"/>
              </w:rPr>
              <w:t>Topic - Travel and transport</w:t>
            </w:r>
          </w:p>
          <w:p w:rsidR="002A3748" w:rsidRPr="00986097" w:rsidRDefault="00290B40">
            <w:pPr>
              <w:rPr>
                <w:sz w:val="20"/>
                <w:szCs w:val="20"/>
              </w:rPr>
            </w:pPr>
            <w:r w:rsidRPr="00986097">
              <w:rPr>
                <w:b/>
                <w:sz w:val="20"/>
                <w:szCs w:val="20"/>
              </w:rPr>
              <w:t xml:space="preserve">NC big ideas: </w:t>
            </w:r>
            <w:r w:rsidRPr="00986097">
              <w:rPr>
                <w:sz w:val="20"/>
                <w:szCs w:val="20"/>
              </w:rPr>
              <w:t xml:space="preserve">Change within living memory. </w:t>
            </w:r>
          </w:p>
          <w:p w:rsidR="002A3748" w:rsidRPr="00986097" w:rsidRDefault="002A3748">
            <w:pPr>
              <w:rPr>
                <w:b/>
                <w:sz w:val="20"/>
                <w:szCs w:val="20"/>
              </w:rPr>
            </w:pPr>
          </w:p>
          <w:p w:rsidR="002A3748" w:rsidRPr="00986097" w:rsidRDefault="002A3748">
            <w:pPr>
              <w:rPr>
                <w:b/>
                <w:sz w:val="20"/>
                <w:szCs w:val="20"/>
              </w:rPr>
            </w:pPr>
          </w:p>
          <w:p w:rsidR="002A3748" w:rsidRPr="00986097" w:rsidRDefault="002A3748">
            <w:pPr>
              <w:rPr>
                <w:b/>
                <w:sz w:val="20"/>
                <w:szCs w:val="20"/>
              </w:rPr>
            </w:pPr>
          </w:p>
          <w:p w:rsidR="002A3748" w:rsidRPr="00986097" w:rsidRDefault="00290B40">
            <w:pPr>
              <w:rPr>
                <w:b/>
                <w:sz w:val="20"/>
                <w:szCs w:val="20"/>
              </w:rPr>
            </w:pPr>
            <w:r w:rsidRPr="00986097">
              <w:rPr>
                <w:b/>
                <w:sz w:val="20"/>
                <w:szCs w:val="20"/>
              </w:rPr>
              <w:t>Specific knowledge</w:t>
            </w:r>
          </w:p>
          <w:p w:rsidR="002A3748" w:rsidRPr="00986097" w:rsidRDefault="00290B40">
            <w:pPr>
              <w:numPr>
                <w:ilvl w:val="0"/>
                <w:numId w:val="4"/>
              </w:numPr>
              <w:pBdr>
                <w:top w:val="nil"/>
                <w:left w:val="nil"/>
                <w:bottom w:val="nil"/>
                <w:right w:val="nil"/>
                <w:between w:val="nil"/>
              </w:pBdr>
              <w:spacing w:line="259" w:lineRule="auto"/>
              <w:rPr>
                <w:sz w:val="20"/>
                <w:szCs w:val="20"/>
              </w:rPr>
            </w:pPr>
            <w:r w:rsidRPr="00986097">
              <w:rPr>
                <w:sz w:val="20"/>
                <w:szCs w:val="20"/>
              </w:rPr>
              <w:t>What is transport?</w:t>
            </w:r>
          </w:p>
          <w:p w:rsidR="002A3748" w:rsidRPr="00986097" w:rsidRDefault="00290B40">
            <w:pPr>
              <w:numPr>
                <w:ilvl w:val="0"/>
                <w:numId w:val="4"/>
              </w:numPr>
              <w:pBdr>
                <w:top w:val="nil"/>
                <w:left w:val="nil"/>
                <w:bottom w:val="nil"/>
                <w:right w:val="nil"/>
                <w:between w:val="nil"/>
              </w:pBdr>
              <w:spacing w:line="259" w:lineRule="auto"/>
              <w:rPr>
                <w:sz w:val="20"/>
                <w:szCs w:val="20"/>
              </w:rPr>
            </w:pPr>
            <w:r w:rsidRPr="00986097">
              <w:rPr>
                <w:sz w:val="20"/>
                <w:szCs w:val="20"/>
              </w:rPr>
              <w:t>The genesis of transportation.</w:t>
            </w:r>
          </w:p>
          <w:p w:rsidR="002A3748" w:rsidRPr="00986097" w:rsidRDefault="00290B40">
            <w:pPr>
              <w:numPr>
                <w:ilvl w:val="0"/>
                <w:numId w:val="4"/>
              </w:numPr>
              <w:pBdr>
                <w:top w:val="nil"/>
                <w:left w:val="nil"/>
                <w:bottom w:val="nil"/>
                <w:right w:val="nil"/>
                <w:between w:val="nil"/>
              </w:pBdr>
              <w:spacing w:after="160" w:line="259" w:lineRule="auto"/>
              <w:rPr>
                <w:sz w:val="20"/>
                <w:szCs w:val="20"/>
              </w:rPr>
            </w:pPr>
            <w:r w:rsidRPr="00986097">
              <w:rPr>
                <w:sz w:val="20"/>
                <w:szCs w:val="20"/>
              </w:rPr>
              <w:t>The path to modern travel.</w:t>
            </w:r>
          </w:p>
          <w:p w:rsidR="002A3748" w:rsidRPr="00986097" w:rsidRDefault="002A3748">
            <w:pPr>
              <w:rPr>
                <w:b/>
                <w:sz w:val="20"/>
                <w:szCs w:val="20"/>
              </w:rPr>
            </w:pPr>
          </w:p>
          <w:p w:rsidR="002A3748" w:rsidRPr="00986097" w:rsidRDefault="002A3748">
            <w:pPr>
              <w:rPr>
                <w:b/>
                <w:sz w:val="20"/>
                <w:szCs w:val="20"/>
              </w:rPr>
            </w:pPr>
          </w:p>
          <w:p w:rsidR="002A3748" w:rsidRPr="00986097" w:rsidRDefault="002A3748">
            <w:pPr>
              <w:rPr>
                <w:b/>
                <w:sz w:val="20"/>
                <w:szCs w:val="20"/>
              </w:rPr>
            </w:pPr>
          </w:p>
          <w:p w:rsidR="002A3748" w:rsidRPr="00986097" w:rsidRDefault="00290B40">
            <w:pPr>
              <w:rPr>
                <w:b/>
                <w:sz w:val="20"/>
                <w:szCs w:val="20"/>
              </w:rPr>
            </w:pPr>
            <w:r w:rsidRPr="00986097">
              <w:rPr>
                <w:b/>
                <w:sz w:val="20"/>
                <w:szCs w:val="20"/>
              </w:rPr>
              <w:t>Key History Strands</w:t>
            </w:r>
          </w:p>
          <w:p w:rsidR="002A3748" w:rsidRPr="00986097" w:rsidRDefault="00290B40">
            <w:pPr>
              <w:numPr>
                <w:ilvl w:val="0"/>
                <w:numId w:val="9"/>
              </w:numPr>
              <w:pBdr>
                <w:top w:val="nil"/>
                <w:left w:val="nil"/>
                <w:bottom w:val="nil"/>
                <w:right w:val="nil"/>
                <w:between w:val="nil"/>
              </w:pBdr>
              <w:spacing w:after="160" w:line="259" w:lineRule="auto"/>
              <w:rPr>
                <w:b/>
                <w:sz w:val="20"/>
                <w:szCs w:val="20"/>
              </w:rPr>
            </w:pPr>
            <w:r w:rsidRPr="00986097">
              <w:rPr>
                <w:b/>
                <w:sz w:val="20"/>
                <w:szCs w:val="20"/>
              </w:rPr>
              <w:t>Constructing the past.</w:t>
            </w:r>
          </w:p>
          <w:p w:rsidR="002A3748" w:rsidRPr="00986097" w:rsidRDefault="00290B40">
            <w:pPr>
              <w:rPr>
                <w:sz w:val="20"/>
                <w:szCs w:val="20"/>
              </w:rPr>
            </w:pPr>
            <w:r w:rsidRPr="00986097">
              <w:rPr>
                <w:sz w:val="20"/>
                <w:szCs w:val="20"/>
              </w:rPr>
              <w:t>Construct informed responses about events and aspects of the past. Establish clear narratives of historical events.</w:t>
            </w:r>
          </w:p>
          <w:p w:rsidR="002A3748" w:rsidRPr="00986097" w:rsidRDefault="00290B40">
            <w:pPr>
              <w:numPr>
                <w:ilvl w:val="0"/>
                <w:numId w:val="9"/>
              </w:numPr>
              <w:pBdr>
                <w:top w:val="nil"/>
                <w:left w:val="nil"/>
                <w:bottom w:val="nil"/>
                <w:right w:val="nil"/>
                <w:between w:val="nil"/>
              </w:pBdr>
              <w:spacing w:after="160" w:line="259" w:lineRule="auto"/>
              <w:rPr>
                <w:b/>
                <w:sz w:val="20"/>
                <w:szCs w:val="20"/>
              </w:rPr>
            </w:pPr>
            <w:r w:rsidRPr="00986097">
              <w:rPr>
                <w:b/>
                <w:sz w:val="20"/>
                <w:szCs w:val="20"/>
              </w:rPr>
              <w:t>Sequencing of past.</w:t>
            </w:r>
          </w:p>
          <w:p w:rsidR="002A3748" w:rsidRPr="00986097" w:rsidRDefault="00290B40">
            <w:pPr>
              <w:rPr>
                <w:sz w:val="20"/>
                <w:szCs w:val="20"/>
              </w:rPr>
            </w:pPr>
            <w:r w:rsidRPr="00986097">
              <w:rPr>
                <w:sz w:val="20"/>
                <w:szCs w:val="20"/>
              </w:rPr>
              <w:t>Use a range of primary and secondary sources to sequence events. Sequence a series of events across a timeline.</w:t>
            </w:r>
          </w:p>
          <w:p w:rsidR="002A3748" w:rsidRPr="00986097" w:rsidRDefault="00290B40">
            <w:pPr>
              <w:numPr>
                <w:ilvl w:val="0"/>
                <w:numId w:val="9"/>
              </w:numPr>
              <w:pBdr>
                <w:top w:val="nil"/>
                <w:left w:val="nil"/>
                <w:bottom w:val="nil"/>
                <w:right w:val="nil"/>
                <w:between w:val="nil"/>
              </w:pBdr>
              <w:spacing w:after="160" w:line="259" w:lineRule="auto"/>
              <w:rPr>
                <w:b/>
                <w:sz w:val="20"/>
                <w:szCs w:val="20"/>
              </w:rPr>
            </w:pPr>
            <w:r w:rsidRPr="00986097">
              <w:rPr>
                <w:b/>
                <w:sz w:val="20"/>
                <w:szCs w:val="20"/>
              </w:rPr>
              <w:t xml:space="preserve">Significance and Interpretations. </w:t>
            </w:r>
          </w:p>
          <w:p w:rsidR="002A3748" w:rsidRPr="00986097" w:rsidRDefault="00290B40">
            <w:pPr>
              <w:rPr>
                <w:sz w:val="20"/>
                <w:szCs w:val="20"/>
              </w:rPr>
            </w:pPr>
            <w:r w:rsidRPr="00986097">
              <w:rPr>
                <w:sz w:val="20"/>
                <w:szCs w:val="20"/>
              </w:rPr>
              <w:t>Use stories, accounts and more detailed sources such as maps to interpret the past.</w:t>
            </w:r>
          </w:p>
          <w:p w:rsidR="002A3748" w:rsidRPr="00986097" w:rsidRDefault="002A3748">
            <w:pPr>
              <w:rPr>
                <w:sz w:val="20"/>
                <w:szCs w:val="20"/>
              </w:rPr>
            </w:pPr>
          </w:p>
          <w:p w:rsidR="002A3748" w:rsidRPr="00986097" w:rsidRDefault="00290B40">
            <w:pPr>
              <w:numPr>
                <w:ilvl w:val="0"/>
                <w:numId w:val="9"/>
              </w:numPr>
              <w:pBdr>
                <w:top w:val="nil"/>
                <w:left w:val="nil"/>
                <w:bottom w:val="nil"/>
                <w:right w:val="nil"/>
                <w:between w:val="nil"/>
              </w:pBdr>
              <w:spacing w:after="160" w:line="259" w:lineRule="auto"/>
              <w:rPr>
                <w:b/>
                <w:sz w:val="20"/>
                <w:szCs w:val="20"/>
              </w:rPr>
            </w:pPr>
            <w:r w:rsidRPr="00986097">
              <w:rPr>
                <w:b/>
                <w:sz w:val="20"/>
                <w:szCs w:val="20"/>
              </w:rPr>
              <w:t>Planning and Carrying out Enquiry</w:t>
            </w:r>
          </w:p>
          <w:p w:rsidR="002A3748" w:rsidRPr="00986097" w:rsidRDefault="00290B40">
            <w:pPr>
              <w:rPr>
                <w:sz w:val="20"/>
                <w:szCs w:val="20"/>
              </w:rPr>
            </w:pPr>
            <w:r w:rsidRPr="00986097">
              <w:rPr>
                <w:sz w:val="20"/>
                <w:szCs w:val="20"/>
              </w:rPr>
              <w:lastRenderedPageBreak/>
              <w:t>Use historical record of events as well as modern historical investigation to determine fact from fiction.</w:t>
            </w:r>
          </w:p>
          <w:p w:rsidR="002A3748" w:rsidRPr="00986097" w:rsidRDefault="002A3748">
            <w:pPr>
              <w:rPr>
                <w:sz w:val="20"/>
                <w:szCs w:val="20"/>
              </w:rPr>
            </w:pPr>
          </w:p>
          <w:p w:rsidR="002A3748" w:rsidRPr="00986097" w:rsidRDefault="002A3748">
            <w:pPr>
              <w:rPr>
                <w:b/>
                <w:sz w:val="20"/>
                <w:szCs w:val="20"/>
              </w:rPr>
            </w:pPr>
          </w:p>
        </w:tc>
      </w:tr>
      <w:tr w:rsidR="002A3748">
        <w:trPr>
          <w:trHeight w:val="2691"/>
        </w:trPr>
        <w:tc>
          <w:tcPr>
            <w:tcW w:w="1281" w:type="dxa"/>
          </w:tcPr>
          <w:p w:rsidR="002A3748" w:rsidRDefault="002A3748">
            <w:pPr>
              <w:rPr>
                <w:b/>
                <w:sz w:val="20"/>
                <w:szCs w:val="20"/>
              </w:rPr>
            </w:pPr>
          </w:p>
        </w:tc>
        <w:tc>
          <w:tcPr>
            <w:tcW w:w="12783" w:type="dxa"/>
            <w:gridSpan w:val="3"/>
          </w:tcPr>
          <w:p w:rsidR="002A3748" w:rsidRDefault="00290B40">
            <w:pPr>
              <w:jc w:val="center"/>
              <w:rPr>
                <w:b/>
                <w:sz w:val="20"/>
                <w:szCs w:val="20"/>
              </w:rPr>
            </w:pPr>
            <w:r>
              <w:rPr>
                <w:b/>
                <w:sz w:val="20"/>
                <w:szCs w:val="20"/>
              </w:rPr>
              <w:t>Vocabulary</w:t>
            </w:r>
          </w:p>
          <w:p w:rsidR="002A3748" w:rsidRDefault="002A3748">
            <w:pPr>
              <w:jc w:val="center"/>
              <w:rPr>
                <w:b/>
                <w:sz w:val="20"/>
                <w:szCs w:val="20"/>
              </w:rPr>
            </w:pPr>
          </w:p>
          <w:p w:rsidR="002A3748" w:rsidRDefault="00290B40">
            <w:pPr>
              <w:jc w:val="center"/>
              <w:rPr>
                <w:sz w:val="20"/>
                <w:szCs w:val="20"/>
              </w:rPr>
            </w:pPr>
            <w:r>
              <w:rPr>
                <w:sz w:val="20"/>
                <w:szCs w:val="20"/>
              </w:rPr>
              <w:t>X years ago</w:t>
            </w:r>
          </w:p>
          <w:p w:rsidR="002A3748" w:rsidRDefault="00290B40">
            <w:pPr>
              <w:jc w:val="center"/>
              <w:rPr>
                <w:sz w:val="20"/>
                <w:szCs w:val="20"/>
              </w:rPr>
            </w:pPr>
            <w:r>
              <w:rPr>
                <w:sz w:val="20"/>
                <w:szCs w:val="20"/>
              </w:rPr>
              <w:t>Anniversary</w:t>
            </w:r>
          </w:p>
          <w:p w:rsidR="002A3748" w:rsidRDefault="00290B40">
            <w:pPr>
              <w:jc w:val="center"/>
              <w:rPr>
                <w:sz w:val="20"/>
                <w:szCs w:val="20"/>
              </w:rPr>
            </w:pPr>
            <w:r>
              <w:rPr>
                <w:sz w:val="20"/>
                <w:szCs w:val="20"/>
              </w:rPr>
              <w:t>Local</w:t>
            </w:r>
          </w:p>
          <w:p w:rsidR="002A3748" w:rsidRDefault="00290B40">
            <w:pPr>
              <w:jc w:val="center"/>
              <w:rPr>
                <w:sz w:val="20"/>
                <w:szCs w:val="20"/>
              </w:rPr>
            </w:pPr>
            <w:r>
              <w:rPr>
                <w:sz w:val="20"/>
                <w:szCs w:val="20"/>
              </w:rPr>
              <w:t>National</w:t>
            </w:r>
          </w:p>
          <w:p w:rsidR="002A3748" w:rsidRDefault="00290B40">
            <w:pPr>
              <w:jc w:val="center"/>
              <w:rPr>
                <w:sz w:val="20"/>
                <w:szCs w:val="20"/>
              </w:rPr>
            </w:pPr>
            <w:r>
              <w:rPr>
                <w:sz w:val="20"/>
                <w:szCs w:val="20"/>
              </w:rPr>
              <w:t>Decade</w:t>
            </w:r>
          </w:p>
          <w:p w:rsidR="002A3748" w:rsidRDefault="00290B40">
            <w:pPr>
              <w:jc w:val="center"/>
              <w:rPr>
                <w:sz w:val="20"/>
                <w:szCs w:val="20"/>
              </w:rPr>
            </w:pPr>
            <w:r>
              <w:rPr>
                <w:sz w:val="20"/>
                <w:szCs w:val="20"/>
              </w:rPr>
              <w:t>Significant</w:t>
            </w:r>
          </w:p>
          <w:p w:rsidR="002A3748" w:rsidRDefault="00290B40">
            <w:pPr>
              <w:jc w:val="center"/>
              <w:rPr>
                <w:sz w:val="20"/>
                <w:szCs w:val="20"/>
              </w:rPr>
            </w:pPr>
            <w:r>
              <w:rPr>
                <w:sz w:val="20"/>
                <w:szCs w:val="20"/>
              </w:rPr>
              <w:t>British</w:t>
            </w:r>
          </w:p>
          <w:p w:rsidR="002A3748" w:rsidRDefault="00290B40">
            <w:pPr>
              <w:jc w:val="center"/>
              <w:rPr>
                <w:sz w:val="20"/>
                <w:szCs w:val="20"/>
              </w:rPr>
            </w:pPr>
            <w:r>
              <w:rPr>
                <w:sz w:val="20"/>
                <w:szCs w:val="20"/>
              </w:rPr>
              <w:t>Artefact</w:t>
            </w:r>
          </w:p>
          <w:p w:rsidR="002A3748" w:rsidRDefault="00290B40">
            <w:pPr>
              <w:jc w:val="center"/>
              <w:rPr>
                <w:sz w:val="20"/>
                <w:szCs w:val="20"/>
              </w:rPr>
            </w:pPr>
            <w:r>
              <w:rPr>
                <w:sz w:val="20"/>
                <w:szCs w:val="20"/>
              </w:rPr>
              <w:t>Thousands (years)</w:t>
            </w:r>
          </w:p>
          <w:p w:rsidR="002A3748" w:rsidRDefault="00290B40">
            <w:pPr>
              <w:jc w:val="center"/>
              <w:rPr>
                <w:sz w:val="20"/>
                <w:szCs w:val="20"/>
              </w:rPr>
            </w:pPr>
            <w:r>
              <w:rPr>
                <w:sz w:val="20"/>
                <w:szCs w:val="20"/>
              </w:rPr>
              <w:t>Role</w:t>
            </w:r>
          </w:p>
          <w:p w:rsidR="002A3748" w:rsidRDefault="002A3748">
            <w:pPr>
              <w:jc w:val="center"/>
              <w:rPr>
                <w:sz w:val="20"/>
                <w:szCs w:val="20"/>
              </w:rPr>
            </w:pPr>
          </w:p>
          <w:p w:rsidR="002A3748" w:rsidRDefault="002A3748">
            <w:pPr>
              <w:jc w:val="center"/>
              <w:rPr>
                <w:sz w:val="20"/>
                <w:szCs w:val="20"/>
              </w:rPr>
            </w:pPr>
          </w:p>
        </w:tc>
      </w:tr>
    </w:tbl>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tbl>
      <w:tblPr>
        <w:tblStyle w:val="a1"/>
        <w:tblW w:w="14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1"/>
        <w:gridCol w:w="4002"/>
        <w:gridCol w:w="4717"/>
        <w:gridCol w:w="4064"/>
      </w:tblGrid>
      <w:tr w:rsidR="002A3748">
        <w:trPr>
          <w:trHeight w:val="891"/>
        </w:trPr>
        <w:tc>
          <w:tcPr>
            <w:tcW w:w="1281" w:type="dxa"/>
            <w:vMerge w:val="restart"/>
          </w:tcPr>
          <w:p w:rsidR="002A3748" w:rsidRDefault="00290B40">
            <w:pPr>
              <w:rPr>
                <w:b/>
                <w:sz w:val="20"/>
                <w:szCs w:val="20"/>
              </w:rPr>
            </w:pPr>
            <w:r>
              <w:rPr>
                <w:b/>
                <w:sz w:val="20"/>
                <w:szCs w:val="20"/>
              </w:rPr>
              <w:t>Year 3/4</w:t>
            </w:r>
          </w:p>
          <w:p w:rsidR="002A3748" w:rsidRDefault="002A3748">
            <w:pPr>
              <w:rPr>
                <w:b/>
                <w:sz w:val="20"/>
                <w:szCs w:val="20"/>
                <w:highlight w:val="yellow"/>
              </w:rPr>
            </w:pPr>
          </w:p>
          <w:p w:rsidR="002A3748" w:rsidRDefault="002A3748">
            <w:pPr>
              <w:rPr>
                <w:b/>
                <w:sz w:val="20"/>
                <w:szCs w:val="20"/>
              </w:rPr>
            </w:pPr>
          </w:p>
        </w:tc>
        <w:tc>
          <w:tcPr>
            <w:tcW w:w="4002" w:type="dxa"/>
          </w:tcPr>
          <w:p w:rsidR="002A3748" w:rsidRDefault="00290B40">
            <w:pPr>
              <w:rPr>
                <w:b/>
                <w:sz w:val="20"/>
                <w:szCs w:val="20"/>
              </w:rPr>
            </w:pPr>
            <w:r>
              <w:rPr>
                <w:b/>
                <w:sz w:val="20"/>
                <w:szCs w:val="20"/>
              </w:rPr>
              <w:t xml:space="preserve">Autumn </w:t>
            </w:r>
          </w:p>
        </w:tc>
        <w:tc>
          <w:tcPr>
            <w:tcW w:w="4717" w:type="dxa"/>
          </w:tcPr>
          <w:p w:rsidR="002A3748" w:rsidRDefault="00290B40">
            <w:pPr>
              <w:rPr>
                <w:b/>
                <w:sz w:val="20"/>
                <w:szCs w:val="20"/>
              </w:rPr>
            </w:pPr>
            <w:r>
              <w:rPr>
                <w:b/>
                <w:sz w:val="20"/>
                <w:szCs w:val="20"/>
              </w:rPr>
              <w:t>Spring</w:t>
            </w:r>
          </w:p>
        </w:tc>
        <w:tc>
          <w:tcPr>
            <w:tcW w:w="4064" w:type="dxa"/>
          </w:tcPr>
          <w:p w:rsidR="002A3748" w:rsidRDefault="00290B40">
            <w:pPr>
              <w:rPr>
                <w:b/>
                <w:sz w:val="20"/>
                <w:szCs w:val="20"/>
              </w:rPr>
            </w:pPr>
            <w:r>
              <w:rPr>
                <w:b/>
                <w:sz w:val="20"/>
                <w:szCs w:val="20"/>
              </w:rPr>
              <w:t>Summer</w:t>
            </w:r>
          </w:p>
        </w:tc>
      </w:tr>
      <w:tr w:rsidR="002A3748">
        <w:trPr>
          <w:trHeight w:val="4258"/>
        </w:trPr>
        <w:tc>
          <w:tcPr>
            <w:tcW w:w="1281" w:type="dxa"/>
            <w:vMerge/>
          </w:tcPr>
          <w:p w:rsidR="002A3748" w:rsidRDefault="002A3748">
            <w:pPr>
              <w:widowControl w:val="0"/>
              <w:pBdr>
                <w:top w:val="nil"/>
                <w:left w:val="nil"/>
                <w:bottom w:val="nil"/>
                <w:right w:val="nil"/>
                <w:between w:val="nil"/>
              </w:pBdr>
              <w:spacing w:line="276" w:lineRule="auto"/>
              <w:rPr>
                <w:b/>
                <w:sz w:val="20"/>
                <w:szCs w:val="20"/>
              </w:rPr>
            </w:pPr>
          </w:p>
        </w:tc>
        <w:tc>
          <w:tcPr>
            <w:tcW w:w="4002" w:type="dxa"/>
          </w:tcPr>
          <w:p w:rsidR="002A3748" w:rsidRDefault="00290B40">
            <w:pPr>
              <w:rPr>
                <w:b/>
                <w:sz w:val="20"/>
                <w:szCs w:val="20"/>
              </w:rPr>
            </w:pPr>
            <w:r>
              <w:rPr>
                <w:b/>
                <w:sz w:val="20"/>
                <w:szCs w:val="20"/>
              </w:rPr>
              <w:t>Topic – The Romans (753 BC – 476 AD)</w:t>
            </w:r>
          </w:p>
          <w:p w:rsidR="002A3748" w:rsidRDefault="00290B40">
            <w:pPr>
              <w:rPr>
                <w:sz w:val="20"/>
                <w:szCs w:val="20"/>
              </w:rPr>
            </w:pPr>
            <w:r>
              <w:rPr>
                <w:b/>
                <w:sz w:val="20"/>
                <w:szCs w:val="20"/>
              </w:rPr>
              <w:t xml:space="preserve">NC big ideas: </w:t>
            </w:r>
            <w:r>
              <w:rPr>
                <w:sz w:val="20"/>
                <w:szCs w:val="20"/>
              </w:rPr>
              <w:t>Roman Empire and its impact on Britain</w:t>
            </w:r>
          </w:p>
          <w:p w:rsidR="002A3748" w:rsidRDefault="002A3748">
            <w:pPr>
              <w:rPr>
                <w:sz w:val="20"/>
                <w:szCs w:val="20"/>
              </w:rPr>
            </w:pPr>
          </w:p>
          <w:p w:rsidR="002A3748" w:rsidRDefault="00290B40">
            <w:pPr>
              <w:rPr>
                <w:b/>
                <w:sz w:val="20"/>
                <w:szCs w:val="20"/>
              </w:rPr>
            </w:pPr>
            <w:r>
              <w:rPr>
                <w:b/>
                <w:sz w:val="20"/>
                <w:szCs w:val="20"/>
              </w:rPr>
              <w:t>Specific knowledge:</w:t>
            </w:r>
          </w:p>
          <w:p w:rsidR="002A3748" w:rsidRDefault="00290B40">
            <w:pPr>
              <w:rPr>
                <w:sz w:val="20"/>
                <w:szCs w:val="20"/>
              </w:rPr>
            </w:pPr>
            <w:r>
              <w:rPr>
                <w:b/>
                <w:sz w:val="20"/>
                <w:szCs w:val="20"/>
              </w:rPr>
              <w:t xml:space="preserve">● </w:t>
            </w:r>
            <w:r>
              <w:rPr>
                <w:sz w:val="20"/>
                <w:szCs w:val="20"/>
              </w:rPr>
              <w:t>Life in Roman times</w:t>
            </w:r>
          </w:p>
          <w:p w:rsidR="002A3748" w:rsidRDefault="00290B40">
            <w:pPr>
              <w:rPr>
                <w:sz w:val="20"/>
                <w:szCs w:val="20"/>
              </w:rPr>
            </w:pPr>
            <w:r>
              <w:rPr>
                <w:b/>
                <w:sz w:val="20"/>
                <w:szCs w:val="20"/>
              </w:rPr>
              <w:t xml:space="preserve">● </w:t>
            </w:r>
            <w:r>
              <w:rPr>
                <w:sz w:val="20"/>
                <w:szCs w:val="20"/>
              </w:rPr>
              <w:t>Understanding why Roman army was successful</w:t>
            </w:r>
          </w:p>
          <w:p w:rsidR="002A3748" w:rsidRDefault="00290B40">
            <w:pPr>
              <w:rPr>
                <w:sz w:val="20"/>
                <w:szCs w:val="20"/>
              </w:rPr>
            </w:pPr>
            <w:r>
              <w:rPr>
                <w:b/>
                <w:sz w:val="20"/>
                <w:szCs w:val="20"/>
              </w:rPr>
              <w:t xml:space="preserve">● </w:t>
            </w:r>
            <w:r>
              <w:rPr>
                <w:sz w:val="20"/>
                <w:szCs w:val="20"/>
              </w:rPr>
              <w:t>Roman invasion of Britain</w:t>
            </w:r>
          </w:p>
          <w:p w:rsidR="002A3748" w:rsidRDefault="00290B40">
            <w:pPr>
              <w:rPr>
                <w:sz w:val="20"/>
                <w:szCs w:val="20"/>
              </w:rPr>
            </w:pPr>
            <w:r>
              <w:rPr>
                <w:b/>
                <w:sz w:val="20"/>
                <w:szCs w:val="20"/>
              </w:rPr>
              <w:t xml:space="preserve">● </w:t>
            </w:r>
            <w:r>
              <w:rPr>
                <w:sz w:val="20"/>
                <w:szCs w:val="20"/>
              </w:rPr>
              <w:t>Resistance of the Iceni’s, focus on Queen Boudicca (30AD)</w:t>
            </w:r>
          </w:p>
          <w:p w:rsidR="002A3748" w:rsidRDefault="00290B40">
            <w:pPr>
              <w:rPr>
                <w:sz w:val="20"/>
                <w:szCs w:val="20"/>
              </w:rPr>
            </w:pPr>
            <w:r>
              <w:rPr>
                <w:sz w:val="20"/>
                <w:szCs w:val="20"/>
              </w:rPr>
              <w:t>● Roman impact on Britain</w:t>
            </w:r>
          </w:p>
          <w:p w:rsidR="002A3748" w:rsidRDefault="00290B40">
            <w:pPr>
              <w:rPr>
                <w:b/>
                <w:sz w:val="20"/>
                <w:szCs w:val="20"/>
              </w:rPr>
            </w:pPr>
            <w:r>
              <w:rPr>
                <w:b/>
                <w:sz w:val="20"/>
                <w:szCs w:val="20"/>
              </w:rPr>
              <w:t>Key History Strands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Constructing the past.</w:t>
            </w:r>
          </w:p>
          <w:p w:rsidR="002A3748" w:rsidRDefault="00290B40">
            <w:pPr>
              <w:rPr>
                <w:color w:val="000000"/>
                <w:sz w:val="20"/>
                <w:szCs w:val="20"/>
              </w:rPr>
            </w:pPr>
            <w:r>
              <w:rPr>
                <w:color w:val="000000"/>
                <w:sz w:val="20"/>
                <w:szCs w:val="20"/>
              </w:rPr>
              <w:t>Note key changes over a period of time and give reasons for change.</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Sequencing of past.</w:t>
            </w:r>
          </w:p>
          <w:p w:rsidR="002A3748" w:rsidRDefault="00290B40">
            <w:pPr>
              <w:rPr>
                <w:sz w:val="20"/>
                <w:szCs w:val="20"/>
              </w:rPr>
            </w:pPr>
            <w:r>
              <w:rPr>
                <w:color w:val="000000"/>
                <w:sz w:val="20"/>
                <w:szCs w:val="20"/>
              </w:rPr>
              <w:t>Construct timelines across the BCE, CE divide.</w:t>
            </w:r>
            <w:r>
              <w:rPr>
                <w:sz w:val="20"/>
                <w:szCs w:val="20"/>
              </w:rPr>
              <w:t xml:space="preserve"> </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Cause and Consequence</w:t>
            </w:r>
          </w:p>
          <w:p w:rsidR="002A3748" w:rsidRDefault="00290B40">
            <w:pPr>
              <w:rPr>
                <w:color w:val="000000"/>
                <w:sz w:val="20"/>
                <w:szCs w:val="20"/>
              </w:rPr>
            </w:pPr>
            <w:r>
              <w:rPr>
                <w:color w:val="000000"/>
                <w:sz w:val="20"/>
                <w:szCs w:val="20"/>
              </w:rPr>
              <w:t>Be aware of how events link together. Explain how events in the past have influenced today.</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 xml:space="preserve">Significance and Interpretations. </w:t>
            </w:r>
          </w:p>
          <w:p w:rsidR="002A3748" w:rsidRDefault="00290B40">
            <w:pPr>
              <w:rPr>
                <w:color w:val="000000"/>
                <w:sz w:val="20"/>
                <w:szCs w:val="20"/>
              </w:rPr>
            </w:pPr>
            <w:r>
              <w:rPr>
                <w:color w:val="000000"/>
                <w:sz w:val="20"/>
                <w:szCs w:val="20"/>
              </w:rPr>
              <w:t>Begin to explore the significance of events as causes for change.</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Planning and Carrying out Enquiry</w:t>
            </w:r>
          </w:p>
          <w:p w:rsidR="002A3748" w:rsidRDefault="00290B40">
            <w:pPr>
              <w:rPr>
                <w:color w:val="000000"/>
                <w:sz w:val="20"/>
                <w:szCs w:val="20"/>
              </w:rPr>
            </w:pPr>
            <w:r>
              <w:rPr>
                <w:color w:val="000000"/>
                <w:sz w:val="20"/>
                <w:szCs w:val="20"/>
              </w:rPr>
              <w:t>Investigate differing accounts of events.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lastRenderedPageBreak/>
              <w:t>Using Sources as Evidence.</w:t>
            </w:r>
          </w:p>
          <w:p w:rsidR="002A3748" w:rsidRDefault="00290B40">
            <w:pPr>
              <w:rPr>
                <w:color w:val="000000"/>
                <w:sz w:val="20"/>
                <w:szCs w:val="20"/>
              </w:rPr>
            </w:pPr>
            <w:r>
              <w:rPr>
                <w:color w:val="000000"/>
                <w:sz w:val="20"/>
                <w:szCs w:val="20"/>
              </w:rPr>
              <w:t>Be wary of bias when analysing sources.</w:t>
            </w:r>
          </w:p>
          <w:p w:rsidR="002A3748" w:rsidRDefault="002A3748">
            <w:pPr>
              <w:rPr>
                <w:sz w:val="20"/>
                <w:szCs w:val="20"/>
              </w:rPr>
            </w:pPr>
          </w:p>
        </w:tc>
        <w:tc>
          <w:tcPr>
            <w:tcW w:w="4717" w:type="dxa"/>
          </w:tcPr>
          <w:p w:rsidR="002A3748" w:rsidRDefault="00290B40">
            <w:pPr>
              <w:rPr>
                <w:b/>
                <w:sz w:val="20"/>
                <w:szCs w:val="20"/>
              </w:rPr>
            </w:pPr>
            <w:r>
              <w:rPr>
                <w:b/>
                <w:sz w:val="20"/>
                <w:szCs w:val="20"/>
              </w:rPr>
              <w:lastRenderedPageBreak/>
              <w:t>Topic – Ancient Egypt (3000BC – 30BC)</w:t>
            </w:r>
          </w:p>
          <w:p w:rsidR="002A3748" w:rsidRDefault="00290B40">
            <w:pPr>
              <w:rPr>
                <w:sz w:val="20"/>
                <w:szCs w:val="20"/>
              </w:rPr>
            </w:pPr>
            <w:r>
              <w:rPr>
                <w:b/>
                <w:sz w:val="20"/>
                <w:szCs w:val="20"/>
              </w:rPr>
              <w:t xml:space="preserve">NC big ideas: </w:t>
            </w:r>
            <w:r>
              <w:rPr>
                <w:sz w:val="20"/>
                <w:szCs w:val="20"/>
              </w:rPr>
              <w:t>In depth study of an early civilisation</w:t>
            </w:r>
          </w:p>
          <w:p w:rsidR="002A3748" w:rsidRDefault="002A3748">
            <w:pPr>
              <w:rPr>
                <w:sz w:val="20"/>
                <w:szCs w:val="20"/>
              </w:rPr>
            </w:pPr>
          </w:p>
          <w:p w:rsidR="002A3748" w:rsidRDefault="002A3748">
            <w:pPr>
              <w:rPr>
                <w:sz w:val="20"/>
                <w:szCs w:val="20"/>
              </w:rPr>
            </w:pPr>
          </w:p>
          <w:p w:rsidR="002A3748" w:rsidRDefault="00290B40">
            <w:pPr>
              <w:rPr>
                <w:b/>
                <w:sz w:val="20"/>
                <w:szCs w:val="20"/>
              </w:rPr>
            </w:pPr>
            <w:r>
              <w:rPr>
                <w:b/>
                <w:sz w:val="20"/>
                <w:szCs w:val="20"/>
              </w:rPr>
              <w:t>Specific knowledge</w:t>
            </w:r>
          </w:p>
          <w:p w:rsidR="002A3748" w:rsidRDefault="00290B40">
            <w:pPr>
              <w:rPr>
                <w:sz w:val="20"/>
                <w:szCs w:val="20"/>
              </w:rPr>
            </w:pPr>
            <w:r>
              <w:rPr>
                <w:b/>
                <w:sz w:val="20"/>
                <w:szCs w:val="20"/>
              </w:rPr>
              <w:t xml:space="preserve">● </w:t>
            </w:r>
            <w:r>
              <w:rPr>
                <w:sz w:val="20"/>
                <w:szCs w:val="20"/>
              </w:rPr>
              <w:t xml:space="preserve">Daily life of Ancient Egyptians (case study – </w:t>
            </w:r>
            <w:proofErr w:type="spellStart"/>
            <w:r>
              <w:rPr>
                <w:sz w:val="20"/>
                <w:szCs w:val="20"/>
              </w:rPr>
              <w:t>Kha</w:t>
            </w:r>
            <w:proofErr w:type="spellEnd"/>
            <w:r>
              <w:rPr>
                <w:sz w:val="20"/>
                <w:szCs w:val="20"/>
              </w:rPr>
              <w:t xml:space="preserve"> and </w:t>
            </w:r>
            <w:proofErr w:type="spellStart"/>
            <w:r>
              <w:rPr>
                <w:sz w:val="20"/>
                <w:szCs w:val="20"/>
              </w:rPr>
              <w:t>Meryt</w:t>
            </w:r>
            <w:proofErr w:type="spellEnd"/>
            <w:r>
              <w:rPr>
                <w:sz w:val="20"/>
                <w:szCs w:val="20"/>
              </w:rPr>
              <w:t>)</w:t>
            </w:r>
          </w:p>
          <w:p w:rsidR="002A3748" w:rsidRDefault="00290B40">
            <w:pPr>
              <w:rPr>
                <w:sz w:val="20"/>
                <w:szCs w:val="20"/>
              </w:rPr>
            </w:pPr>
            <w:r>
              <w:rPr>
                <w:b/>
                <w:sz w:val="20"/>
                <w:szCs w:val="20"/>
              </w:rPr>
              <w:t xml:space="preserve">● </w:t>
            </w:r>
            <w:r>
              <w:rPr>
                <w:sz w:val="20"/>
                <w:szCs w:val="20"/>
              </w:rPr>
              <w:t>importance of the Nile</w:t>
            </w:r>
          </w:p>
          <w:p w:rsidR="002A3748" w:rsidRDefault="00290B40">
            <w:pPr>
              <w:rPr>
                <w:sz w:val="20"/>
                <w:szCs w:val="20"/>
              </w:rPr>
            </w:pPr>
            <w:r>
              <w:rPr>
                <w:b/>
                <w:sz w:val="20"/>
                <w:szCs w:val="20"/>
              </w:rPr>
              <w:t xml:space="preserve">● </w:t>
            </w:r>
            <w:r>
              <w:rPr>
                <w:sz w:val="20"/>
                <w:szCs w:val="20"/>
              </w:rPr>
              <w:t>pharaohs and pyramid building</w:t>
            </w:r>
          </w:p>
          <w:p w:rsidR="002A3748" w:rsidRDefault="00290B40">
            <w:pPr>
              <w:rPr>
                <w:sz w:val="20"/>
                <w:szCs w:val="20"/>
              </w:rPr>
            </w:pPr>
            <w:r>
              <w:rPr>
                <w:b/>
                <w:sz w:val="20"/>
                <w:szCs w:val="20"/>
              </w:rPr>
              <w:t xml:space="preserve">● </w:t>
            </w:r>
            <w:r>
              <w:rPr>
                <w:sz w:val="20"/>
                <w:szCs w:val="20"/>
              </w:rPr>
              <w:t>mummification and Egyptian beliefs</w:t>
            </w:r>
          </w:p>
          <w:p w:rsidR="002A3748" w:rsidRDefault="002A3748">
            <w:pPr>
              <w:rPr>
                <w:b/>
                <w:sz w:val="20"/>
                <w:szCs w:val="20"/>
              </w:rPr>
            </w:pPr>
          </w:p>
          <w:p w:rsidR="002A3748" w:rsidRDefault="002A3748">
            <w:pPr>
              <w:rPr>
                <w:b/>
                <w:sz w:val="20"/>
                <w:szCs w:val="20"/>
              </w:rPr>
            </w:pPr>
          </w:p>
          <w:p w:rsidR="002A3748" w:rsidRDefault="00290B40">
            <w:pPr>
              <w:rPr>
                <w:b/>
                <w:sz w:val="20"/>
                <w:szCs w:val="20"/>
              </w:rPr>
            </w:pPr>
            <w:r>
              <w:rPr>
                <w:b/>
                <w:sz w:val="20"/>
                <w:szCs w:val="20"/>
              </w:rPr>
              <w:t>Key History Strands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Constructing the past.</w:t>
            </w:r>
          </w:p>
          <w:p w:rsidR="002A3748" w:rsidRDefault="00290B40">
            <w:pPr>
              <w:rPr>
                <w:color w:val="000000"/>
                <w:sz w:val="20"/>
                <w:szCs w:val="20"/>
              </w:rPr>
            </w:pPr>
            <w:r>
              <w:rPr>
                <w:color w:val="000000"/>
                <w:sz w:val="20"/>
                <w:szCs w:val="20"/>
              </w:rPr>
              <w:t>Note key changes over a period of time and give reasons for change.</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Similarity and Difference</w:t>
            </w:r>
          </w:p>
          <w:p w:rsidR="002A3748" w:rsidRDefault="00290B40">
            <w:pPr>
              <w:rPr>
                <w:color w:val="000000"/>
                <w:sz w:val="20"/>
                <w:szCs w:val="20"/>
              </w:rPr>
            </w:pPr>
            <w:r>
              <w:rPr>
                <w:color w:val="000000"/>
                <w:sz w:val="20"/>
                <w:szCs w:val="20"/>
              </w:rPr>
              <w:t>Compare and contrast aspects of different periods studied.</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Cause and Consequence</w:t>
            </w:r>
          </w:p>
          <w:p w:rsidR="002A3748" w:rsidRDefault="00290B40">
            <w:pPr>
              <w:rPr>
                <w:color w:val="000000"/>
                <w:sz w:val="20"/>
                <w:szCs w:val="20"/>
              </w:rPr>
            </w:pPr>
            <w:r>
              <w:rPr>
                <w:color w:val="000000"/>
                <w:sz w:val="20"/>
                <w:szCs w:val="20"/>
              </w:rPr>
              <w:t>Be aware of how events link together. Explain how events in the past have influenced today.</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 xml:space="preserve">Significance and Interpretations. </w:t>
            </w:r>
          </w:p>
          <w:p w:rsidR="002A3748" w:rsidRDefault="00290B40">
            <w:pPr>
              <w:rPr>
                <w:color w:val="000000"/>
                <w:sz w:val="20"/>
                <w:szCs w:val="20"/>
              </w:rPr>
            </w:pPr>
            <w:r>
              <w:rPr>
                <w:color w:val="000000"/>
                <w:sz w:val="20"/>
                <w:szCs w:val="20"/>
              </w:rPr>
              <w:t>Begin to explore the significance of events as causes for change.</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Planning and Carrying out Enquiry</w:t>
            </w:r>
          </w:p>
          <w:p w:rsidR="002A3748" w:rsidRDefault="00290B40">
            <w:pPr>
              <w:rPr>
                <w:color w:val="000000"/>
                <w:sz w:val="20"/>
                <w:szCs w:val="20"/>
              </w:rPr>
            </w:pPr>
            <w:r>
              <w:rPr>
                <w:color w:val="000000"/>
                <w:sz w:val="20"/>
                <w:szCs w:val="20"/>
              </w:rPr>
              <w:lastRenderedPageBreak/>
              <w:t>Investigate differing accounts of events.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Using Sources as Evidence.</w:t>
            </w:r>
          </w:p>
          <w:p w:rsidR="002A3748" w:rsidRDefault="00290B40">
            <w:pPr>
              <w:rPr>
                <w:color w:val="000000"/>
                <w:sz w:val="20"/>
                <w:szCs w:val="20"/>
              </w:rPr>
            </w:pPr>
            <w:r>
              <w:rPr>
                <w:color w:val="000000"/>
                <w:sz w:val="20"/>
                <w:szCs w:val="20"/>
              </w:rPr>
              <w:t>Be wary of bias when analysing sources.</w:t>
            </w:r>
          </w:p>
          <w:p w:rsidR="002A3748" w:rsidRDefault="002A3748">
            <w:pPr>
              <w:rPr>
                <w:b/>
                <w:sz w:val="20"/>
                <w:szCs w:val="20"/>
              </w:rPr>
            </w:pPr>
          </w:p>
        </w:tc>
        <w:tc>
          <w:tcPr>
            <w:tcW w:w="4064" w:type="dxa"/>
          </w:tcPr>
          <w:p w:rsidR="002A3748" w:rsidRDefault="00290B40">
            <w:pPr>
              <w:rPr>
                <w:b/>
                <w:sz w:val="20"/>
                <w:szCs w:val="20"/>
              </w:rPr>
            </w:pPr>
            <w:r>
              <w:rPr>
                <w:b/>
                <w:sz w:val="20"/>
                <w:szCs w:val="20"/>
              </w:rPr>
              <w:lastRenderedPageBreak/>
              <w:t xml:space="preserve">Topic – </w:t>
            </w:r>
            <w:proofErr w:type="spellStart"/>
            <w:r>
              <w:rPr>
                <w:b/>
                <w:sz w:val="20"/>
                <w:szCs w:val="20"/>
              </w:rPr>
              <w:t>Walkern</w:t>
            </w:r>
            <w:proofErr w:type="spellEnd"/>
            <w:r>
              <w:rPr>
                <w:b/>
                <w:sz w:val="20"/>
                <w:szCs w:val="20"/>
              </w:rPr>
              <w:t xml:space="preserve"> Centurion Year</w:t>
            </w:r>
          </w:p>
          <w:p w:rsidR="002A3748" w:rsidRDefault="00290B40">
            <w:pPr>
              <w:rPr>
                <w:sz w:val="20"/>
                <w:szCs w:val="20"/>
              </w:rPr>
            </w:pPr>
            <w:r>
              <w:rPr>
                <w:b/>
                <w:sz w:val="20"/>
                <w:szCs w:val="20"/>
              </w:rPr>
              <w:t xml:space="preserve">NC big ideas: </w:t>
            </w:r>
            <w:r>
              <w:rPr>
                <w:sz w:val="20"/>
                <w:szCs w:val="20"/>
              </w:rPr>
              <w:t>A local history study</w:t>
            </w:r>
          </w:p>
          <w:p w:rsidR="002A3748" w:rsidRDefault="002A3748">
            <w:pPr>
              <w:rPr>
                <w:sz w:val="20"/>
                <w:szCs w:val="20"/>
              </w:rPr>
            </w:pPr>
          </w:p>
          <w:p w:rsidR="002A3748" w:rsidRDefault="002A3748">
            <w:pPr>
              <w:rPr>
                <w:sz w:val="20"/>
                <w:szCs w:val="20"/>
              </w:rPr>
            </w:pPr>
          </w:p>
          <w:p w:rsidR="002A3748" w:rsidRDefault="00290B40">
            <w:pPr>
              <w:rPr>
                <w:b/>
                <w:sz w:val="20"/>
                <w:szCs w:val="20"/>
              </w:rPr>
            </w:pPr>
            <w:r>
              <w:rPr>
                <w:b/>
                <w:sz w:val="20"/>
                <w:szCs w:val="20"/>
              </w:rPr>
              <w:t>Specific knowledge:</w:t>
            </w:r>
          </w:p>
          <w:p w:rsidR="002A3748" w:rsidRDefault="00290B40">
            <w:pPr>
              <w:numPr>
                <w:ilvl w:val="0"/>
                <w:numId w:val="5"/>
              </w:numPr>
              <w:pBdr>
                <w:top w:val="nil"/>
                <w:left w:val="nil"/>
                <w:bottom w:val="nil"/>
                <w:right w:val="nil"/>
                <w:between w:val="nil"/>
              </w:pBdr>
              <w:spacing w:line="259" w:lineRule="auto"/>
              <w:rPr>
                <w:color w:val="000000"/>
                <w:sz w:val="20"/>
                <w:szCs w:val="20"/>
              </w:rPr>
            </w:pPr>
            <w:r>
              <w:rPr>
                <w:color w:val="000000"/>
                <w:sz w:val="20"/>
                <w:szCs w:val="20"/>
              </w:rPr>
              <w:t xml:space="preserve">Changes at </w:t>
            </w:r>
            <w:proofErr w:type="spellStart"/>
            <w:r>
              <w:rPr>
                <w:color w:val="000000"/>
                <w:sz w:val="20"/>
                <w:szCs w:val="20"/>
              </w:rPr>
              <w:t>Walkern</w:t>
            </w:r>
            <w:proofErr w:type="spellEnd"/>
            <w:r>
              <w:rPr>
                <w:color w:val="000000"/>
                <w:sz w:val="20"/>
                <w:szCs w:val="20"/>
              </w:rPr>
              <w:t xml:space="preserve"> primary school (school logs and attendance registers)</w:t>
            </w:r>
          </w:p>
          <w:p w:rsidR="002A3748" w:rsidRDefault="00290B40">
            <w:pPr>
              <w:numPr>
                <w:ilvl w:val="0"/>
                <w:numId w:val="5"/>
              </w:numPr>
              <w:pBdr>
                <w:top w:val="nil"/>
                <w:left w:val="nil"/>
                <w:bottom w:val="nil"/>
                <w:right w:val="nil"/>
                <w:between w:val="nil"/>
              </w:pBdr>
              <w:spacing w:line="259" w:lineRule="auto"/>
              <w:rPr>
                <w:color w:val="000000"/>
                <w:sz w:val="20"/>
                <w:szCs w:val="20"/>
              </w:rPr>
            </w:pPr>
            <w:r>
              <w:rPr>
                <w:color w:val="000000"/>
                <w:sz w:val="20"/>
                <w:szCs w:val="20"/>
              </w:rPr>
              <w:t>Changes in the High street</w:t>
            </w:r>
          </w:p>
          <w:p w:rsidR="002A3748" w:rsidRDefault="00290B40">
            <w:pPr>
              <w:numPr>
                <w:ilvl w:val="0"/>
                <w:numId w:val="5"/>
              </w:numPr>
              <w:pBdr>
                <w:top w:val="nil"/>
                <w:left w:val="nil"/>
                <w:bottom w:val="nil"/>
                <w:right w:val="nil"/>
                <w:between w:val="nil"/>
              </w:pBdr>
              <w:spacing w:after="160" w:line="259" w:lineRule="auto"/>
              <w:rPr>
                <w:color w:val="000000"/>
                <w:sz w:val="20"/>
                <w:szCs w:val="20"/>
              </w:rPr>
            </w:pPr>
            <w:r>
              <w:rPr>
                <w:color w:val="000000"/>
                <w:sz w:val="20"/>
                <w:szCs w:val="20"/>
              </w:rPr>
              <w:t xml:space="preserve">Famous people from </w:t>
            </w:r>
            <w:proofErr w:type="spellStart"/>
            <w:r>
              <w:rPr>
                <w:color w:val="000000"/>
                <w:sz w:val="20"/>
                <w:szCs w:val="20"/>
              </w:rPr>
              <w:t>Walkern</w:t>
            </w:r>
            <w:proofErr w:type="spellEnd"/>
            <w:r>
              <w:rPr>
                <w:color w:val="000000"/>
                <w:sz w:val="20"/>
                <w:szCs w:val="20"/>
              </w:rPr>
              <w:t xml:space="preserve"> and surrounding area</w:t>
            </w:r>
          </w:p>
          <w:p w:rsidR="002A3748" w:rsidRDefault="002A3748">
            <w:pPr>
              <w:rPr>
                <w:sz w:val="20"/>
                <w:szCs w:val="20"/>
              </w:rPr>
            </w:pPr>
          </w:p>
          <w:p w:rsidR="002A3748" w:rsidRDefault="002A3748">
            <w:pPr>
              <w:rPr>
                <w:sz w:val="20"/>
                <w:szCs w:val="20"/>
              </w:rPr>
            </w:pPr>
          </w:p>
          <w:p w:rsidR="002A3748" w:rsidRDefault="00290B40">
            <w:pPr>
              <w:rPr>
                <w:b/>
                <w:sz w:val="20"/>
                <w:szCs w:val="20"/>
              </w:rPr>
            </w:pPr>
            <w:r>
              <w:rPr>
                <w:b/>
                <w:sz w:val="20"/>
                <w:szCs w:val="20"/>
              </w:rPr>
              <w:t>Key History Strands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Planning and Carrying out Enquiry</w:t>
            </w:r>
          </w:p>
          <w:p w:rsidR="002A3748" w:rsidRDefault="00290B40">
            <w:pPr>
              <w:rPr>
                <w:color w:val="000000"/>
                <w:sz w:val="20"/>
                <w:szCs w:val="20"/>
              </w:rPr>
            </w:pPr>
            <w:r>
              <w:rPr>
                <w:color w:val="000000"/>
                <w:sz w:val="20"/>
                <w:szCs w:val="20"/>
              </w:rPr>
              <w:t>Investigate differing accounts of events.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Cause and Consequence</w:t>
            </w:r>
          </w:p>
          <w:p w:rsidR="002A3748" w:rsidRDefault="00290B40">
            <w:pPr>
              <w:rPr>
                <w:color w:val="000000"/>
                <w:sz w:val="20"/>
                <w:szCs w:val="20"/>
              </w:rPr>
            </w:pPr>
            <w:r>
              <w:rPr>
                <w:color w:val="000000"/>
                <w:sz w:val="20"/>
                <w:szCs w:val="20"/>
              </w:rPr>
              <w:t>Be aware of how events link together. Explain how events in the past have influenced today.</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Using Sources as Evidence.</w:t>
            </w:r>
          </w:p>
          <w:p w:rsidR="002A3748" w:rsidRDefault="00290B40">
            <w:pPr>
              <w:rPr>
                <w:color w:val="000000"/>
                <w:sz w:val="20"/>
                <w:szCs w:val="20"/>
              </w:rPr>
            </w:pPr>
            <w:r>
              <w:rPr>
                <w:color w:val="000000"/>
                <w:sz w:val="20"/>
                <w:szCs w:val="20"/>
              </w:rPr>
              <w:t>Be wary of bias when analysing sources.</w:t>
            </w:r>
          </w:p>
          <w:p w:rsidR="002A3748" w:rsidRDefault="002A3748">
            <w:pPr>
              <w:rPr>
                <w:sz w:val="20"/>
                <w:szCs w:val="20"/>
              </w:rPr>
            </w:pPr>
          </w:p>
          <w:p w:rsidR="002A3748" w:rsidRDefault="002A3748">
            <w:pPr>
              <w:rPr>
                <w:sz w:val="20"/>
                <w:szCs w:val="20"/>
              </w:rPr>
            </w:pPr>
          </w:p>
        </w:tc>
      </w:tr>
    </w:tbl>
    <w:p w:rsidR="002A3748" w:rsidRDefault="002A3748">
      <w:pPr>
        <w:rPr>
          <w:sz w:val="20"/>
          <w:szCs w:val="20"/>
        </w:rPr>
      </w:pPr>
    </w:p>
    <w:tbl>
      <w:tblPr>
        <w:tblStyle w:val="a2"/>
        <w:tblW w:w="14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1"/>
        <w:gridCol w:w="4002"/>
        <w:gridCol w:w="4717"/>
        <w:gridCol w:w="4064"/>
      </w:tblGrid>
      <w:tr w:rsidR="002A3748">
        <w:trPr>
          <w:trHeight w:val="891"/>
        </w:trPr>
        <w:tc>
          <w:tcPr>
            <w:tcW w:w="1281" w:type="dxa"/>
            <w:vMerge w:val="restart"/>
          </w:tcPr>
          <w:p w:rsidR="002A3748" w:rsidRDefault="00290B40">
            <w:pPr>
              <w:rPr>
                <w:b/>
                <w:sz w:val="20"/>
                <w:szCs w:val="20"/>
              </w:rPr>
            </w:pPr>
            <w:r>
              <w:rPr>
                <w:b/>
                <w:sz w:val="20"/>
                <w:szCs w:val="20"/>
              </w:rPr>
              <w:t>Year 4/5</w:t>
            </w:r>
          </w:p>
          <w:p w:rsidR="002A3748" w:rsidRDefault="00290B40">
            <w:pPr>
              <w:rPr>
                <w:b/>
                <w:sz w:val="20"/>
                <w:szCs w:val="20"/>
              </w:rPr>
            </w:pPr>
            <w:r>
              <w:rPr>
                <w:b/>
                <w:sz w:val="20"/>
                <w:szCs w:val="20"/>
              </w:rPr>
              <w:t>2024-2025</w:t>
            </w:r>
          </w:p>
        </w:tc>
        <w:tc>
          <w:tcPr>
            <w:tcW w:w="4002" w:type="dxa"/>
          </w:tcPr>
          <w:p w:rsidR="002A3748" w:rsidRDefault="00290B40">
            <w:pPr>
              <w:rPr>
                <w:b/>
                <w:sz w:val="20"/>
                <w:szCs w:val="20"/>
              </w:rPr>
            </w:pPr>
            <w:r>
              <w:rPr>
                <w:b/>
                <w:sz w:val="20"/>
                <w:szCs w:val="20"/>
              </w:rPr>
              <w:t xml:space="preserve">Autumn </w:t>
            </w:r>
          </w:p>
        </w:tc>
        <w:tc>
          <w:tcPr>
            <w:tcW w:w="4717" w:type="dxa"/>
          </w:tcPr>
          <w:p w:rsidR="002A3748" w:rsidRDefault="00290B40">
            <w:pPr>
              <w:rPr>
                <w:b/>
                <w:sz w:val="20"/>
                <w:szCs w:val="20"/>
              </w:rPr>
            </w:pPr>
            <w:r>
              <w:rPr>
                <w:b/>
                <w:sz w:val="20"/>
                <w:szCs w:val="20"/>
              </w:rPr>
              <w:t xml:space="preserve">Spring </w:t>
            </w:r>
          </w:p>
        </w:tc>
        <w:tc>
          <w:tcPr>
            <w:tcW w:w="4064" w:type="dxa"/>
          </w:tcPr>
          <w:p w:rsidR="002A3748" w:rsidRDefault="00290B40">
            <w:pPr>
              <w:rPr>
                <w:b/>
                <w:sz w:val="20"/>
                <w:szCs w:val="20"/>
              </w:rPr>
            </w:pPr>
            <w:r>
              <w:rPr>
                <w:b/>
                <w:sz w:val="20"/>
                <w:szCs w:val="20"/>
              </w:rPr>
              <w:t>Summer</w:t>
            </w:r>
          </w:p>
        </w:tc>
      </w:tr>
      <w:tr w:rsidR="002A3748">
        <w:trPr>
          <w:trHeight w:val="4258"/>
        </w:trPr>
        <w:tc>
          <w:tcPr>
            <w:tcW w:w="1281" w:type="dxa"/>
            <w:vMerge/>
          </w:tcPr>
          <w:p w:rsidR="002A3748" w:rsidRDefault="002A3748">
            <w:pPr>
              <w:widowControl w:val="0"/>
              <w:pBdr>
                <w:top w:val="nil"/>
                <w:left w:val="nil"/>
                <w:bottom w:val="nil"/>
                <w:right w:val="nil"/>
                <w:between w:val="nil"/>
              </w:pBdr>
              <w:spacing w:line="276" w:lineRule="auto"/>
              <w:rPr>
                <w:b/>
                <w:sz w:val="20"/>
                <w:szCs w:val="20"/>
              </w:rPr>
            </w:pPr>
          </w:p>
        </w:tc>
        <w:tc>
          <w:tcPr>
            <w:tcW w:w="4002" w:type="dxa"/>
          </w:tcPr>
          <w:p w:rsidR="002A3748" w:rsidRDefault="00290B40">
            <w:pPr>
              <w:rPr>
                <w:b/>
                <w:sz w:val="20"/>
                <w:szCs w:val="20"/>
              </w:rPr>
            </w:pPr>
            <w:r>
              <w:rPr>
                <w:b/>
                <w:sz w:val="20"/>
                <w:szCs w:val="20"/>
              </w:rPr>
              <w:t>Topic – Romans</w:t>
            </w:r>
          </w:p>
          <w:p w:rsidR="002A3748" w:rsidRDefault="00290B40">
            <w:pPr>
              <w:rPr>
                <w:b/>
                <w:sz w:val="20"/>
                <w:szCs w:val="20"/>
              </w:rPr>
            </w:pPr>
            <w:r>
              <w:rPr>
                <w:b/>
                <w:sz w:val="20"/>
                <w:szCs w:val="20"/>
              </w:rPr>
              <w:t xml:space="preserve">NC big ideas: </w:t>
            </w:r>
            <w:r>
              <w:rPr>
                <w:sz w:val="20"/>
                <w:szCs w:val="20"/>
              </w:rPr>
              <w:t>Roman Empire and its impact on Britain</w:t>
            </w:r>
          </w:p>
          <w:p w:rsidR="002A3748" w:rsidRDefault="00290B40">
            <w:pPr>
              <w:rPr>
                <w:b/>
                <w:sz w:val="20"/>
                <w:szCs w:val="20"/>
              </w:rPr>
            </w:pPr>
            <w:r>
              <w:rPr>
                <w:b/>
                <w:sz w:val="20"/>
                <w:szCs w:val="20"/>
              </w:rPr>
              <w:t>Specific knowledge:</w:t>
            </w:r>
          </w:p>
          <w:p w:rsidR="002A3748" w:rsidRDefault="00290B40">
            <w:pPr>
              <w:rPr>
                <w:sz w:val="20"/>
                <w:szCs w:val="20"/>
              </w:rPr>
            </w:pPr>
            <w:r>
              <w:rPr>
                <w:b/>
                <w:sz w:val="20"/>
                <w:szCs w:val="20"/>
              </w:rPr>
              <w:t xml:space="preserve">● </w:t>
            </w:r>
            <w:r>
              <w:rPr>
                <w:sz w:val="20"/>
                <w:szCs w:val="20"/>
              </w:rPr>
              <w:t>Life in Roman times</w:t>
            </w:r>
          </w:p>
          <w:p w:rsidR="002A3748" w:rsidRDefault="00290B40">
            <w:pPr>
              <w:rPr>
                <w:sz w:val="20"/>
                <w:szCs w:val="20"/>
              </w:rPr>
            </w:pPr>
            <w:r>
              <w:rPr>
                <w:b/>
                <w:sz w:val="20"/>
                <w:szCs w:val="20"/>
              </w:rPr>
              <w:t xml:space="preserve">● </w:t>
            </w:r>
            <w:r>
              <w:rPr>
                <w:sz w:val="20"/>
                <w:szCs w:val="20"/>
              </w:rPr>
              <w:t>Understanding why Roman army was successful</w:t>
            </w:r>
          </w:p>
          <w:p w:rsidR="002A3748" w:rsidRDefault="00290B40">
            <w:pPr>
              <w:rPr>
                <w:sz w:val="20"/>
                <w:szCs w:val="20"/>
              </w:rPr>
            </w:pPr>
            <w:r>
              <w:rPr>
                <w:b/>
                <w:sz w:val="20"/>
                <w:szCs w:val="20"/>
              </w:rPr>
              <w:t xml:space="preserve">● </w:t>
            </w:r>
            <w:r>
              <w:rPr>
                <w:sz w:val="20"/>
                <w:szCs w:val="20"/>
              </w:rPr>
              <w:t>Roman invasion of Britain</w:t>
            </w:r>
          </w:p>
          <w:p w:rsidR="002A3748" w:rsidRDefault="00290B40">
            <w:pPr>
              <w:rPr>
                <w:sz w:val="20"/>
                <w:szCs w:val="20"/>
              </w:rPr>
            </w:pPr>
            <w:r>
              <w:rPr>
                <w:b/>
                <w:sz w:val="20"/>
                <w:szCs w:val="20"/>
              </w:rPr>
              <w:t xml:space="preserve">● </w:t>
            </w:r>
            <w:r>
              <w:rPr>
                <w:sz w:val="20"/>
                <w:szCs w:val="20"/>
              </w:rPr>
              <w:t>Resistance of the Iceni’s, focus on Queen Boudicca (30AD)</w:t>
            </w:r>
          </w:p>
          <w:p w:rsidR="002A3748" w:rsidRDefault="00290B40">
            <w:pPr>
              <w:rPr>
                <w:sz w:val="20"/>
                <w:szCs w:val="20"/>
              </w:rPr>
            </w:pPr>
            <w:r>
              <w:rPr>
                <w:sz w:val="20"/>
                <w:szCs w:val="20"/>
              </w:rPr>
              <w:t>● Roman impact on Britain</w:t>
            </w:r>
          </w:p>
          <w:p w:rsidR="002A3748" w:rsidRDefault="00290B40">
            <w:pPr>
              <w:rPr>
                <w:b/>
                <w:sz w:val="20"/>
                <w:szCs w:val="20"/>
              </w:rPr>
            </w:pPr>
            <w:r>
              <w:rPr>
                <w:b/>
                <w:sz w:val="20"/>
                <w:szCs w:val="20"/>
              </w:rPr>
              <w:t>Key History Strands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Constructing the past.</w:t>
            </w:r>
          </w:p>
          <w:p w:rsidR="002A3748" w:rsidRDefault="00290B40">
            <w:pPr>
              <w:rPr>
                <w:color w:val="000000"/>
                <w:sz w:val="20"/>
                <w:szCs w:val="20"/>
              </w:rPr>
            </w:pPr>
            <w:r>
              <w:rPr>
                <w:color w:val="000000"/>
                <w:sz w:val="20"/>
                <w:szCs w:val="20"/>
              </w:rPr>
              <w:t>Note key changes over a period of time and give reasons for change.</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Sequencing of past.</w:t>
            </w:r>
          </w:p>
          <w:p w:rsidR="002A3748" w:rsidRDefault="00290B40">
            <w:pPr>
              <w:rPr>
                <w:sz w:val="20"/>
                <w:szCs w:val="20"/>
              </w:rPr>
            </w:pPr>
            <w:r>
              <w:rPr>
                <w:color w:val="000000"/>
                <w:sz w:val="20"/>
                <w:szCs w:val="20"/>
              </w:rPr>
              <w:t>Construct timelines across the BCE, CE divide.</w:t>
            </w:r>
            <w:r>
              <w:rPr>
                <w:sz w:val="20"/>
                <w:szCs w:val="20"/>
              </w:rPr>
              <w:t xml:space="preserve"> </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Cause and Consequence</w:t>
            </w:r>
          </w:p>
          <w:p w:rsidR="002A3748" w:rsidRDefault="00290B40">
            <w:pPr>
              <w:rPr>
                <w:color w:val="000000"/>
                <w:sz w:val="20"/>
                <w:szCs w:val="20"/>
              </w:rPr>
            </w:pPr>
            <w:r>
              <w:rPr>
                <w:color w:val="000000"/>
                <w:sz w:val="20"/>
                <w:szCs w:val="20"/>
              </w:rPr>
              <w:t>Be aware of how events link together. Explain how events in the past have influenced today.</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 xml:space="preserve">Significance and Interpretations. </w:t>
            </w:r>
          </w:p>
          <w:p w:rsidR="002A3748" w:rsidRDefault="00290B40">
            <w:pPr>
              <w:rPr>
                <w:color w:val="000000"/>
                <w:sz w:val="20"/>
                <w:szCs w:val="20"/>
              </w:rPr>
            </w:pPr>
            <w:r>
              <w:rPr>
                <w:color w:val="000000"/>
                <w:sz w:val="20"/>
                <w:szCs w:val="20"/>
              </w:rPr>
              <w:t>Begin to explore the significance of events as causes for change.</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Planning and Carrying out Enquiry</w:t>
            </w:r>
          </w:p>
          <w:p w:rsidR="002A3748" w:rsidRDefault="00290B40">
            <w:pPr>
              <w:rPr>
                <w:color w:val="000000"/>
                <w:sz w:val="20"/>
                <w:szCs w:val="20"/>
              </w:rPr>
            </w:pPr>
            <w:r>
              <w:rPr>
                <w:color w:val="000000"/>
                <w:sz w:val="20"/>
                <w:szCs w:val="20"/>
              </w:rPr>
              <w:t>Investigate differing accounts of events.</w:t>
            </w:r>
          </w:p>
          <w:p w:rsidR="002A3748" w:rsidRDefault="00290B40">
            <w:pPr>
              <w:numPr>
                <w:ilvl w:val="0"/>
                <w:numId w:val="9"/>
              </w:numPr>
              <w:pBdr>
                <w:top w:val="nil"/>
                <w:left w:val="nil"/>
                <w:bottom w:val="nil"/>
                <w:right w:val="nil"/>
                <w:between w:val="nil"/>
              </w:pBdr>
              <w:spacing w:after="160" w:line="259" w:lineRule="auto"/>
              <w:rPr>
                <w:b/>
                <w:color w:val="000000"/>
                <w:sz w:val="20"/>
                <w:szCs w:val="20"/>
              </w:rPr>
            </w:pPr>
            <w:r>
              <w:rPr>
                <w:b/>
                <w:color w:val="000000"/>
                <w:sz w:val="20"/>
                <w:szCs w:val="20"/>
              </w:rPr>
              <w:t>Using Sources as Evidence.</w:t>
            </w:r>
          </w:p>
          <w:p w:rsidR="002A3748" w:rsidRDefault="00290B40">
            <w:pPr>
              <w:rPr>
                <w:color w:val="000000"/>
                <w:sz w:val="20"/>
                <w:szCs w:val="20"/>
              </w:rPr>
            </w:pPr>
            <w:r>
              <w:rPr>
                <w:color w:val="000000"/>
                <w:sz w:val="20"/>
                <w:szCs w:val="20"/>
              </w:rPr>
              <w:t>Be wary of bias when analysing sources.</w:t>
            </w:r>
          </w:p>
          <w:p w:rsidR="002A3748" w:rsidRDefault="002A3748">
            <w:pPr>
              <w:rPr>
                <w:sz w:val="20"/>
                <w:szCs w:val="20"/>
              </w:rPr>
            </w:pPr>
          </w:p>
        </w:tc>
        <w:tc>
          <w:tcPr>
            <w:tcW w:w="4717" w:type="dxa"/>
          </w:tcPr>
          <w:p w:rsidR="002A3748" w:rsidRDefault="00290B40">
            <w:pPr>
              <w:rPr>
                <w:b/>
                <w:color w:val="000000"/>
                <w:sz w:val="20"/>
                <w:szCs w:val="20"/>
              </w:rPr>
            </w:pPr>
            <w:r>
              <w:rPr>
                <w:b/>
                <w:color w:val="000000"/>
                <w:sz w:val="20"/>
                <w:szCs w:val="20"/>
              </w:rPr>
              <w:t>Topic – Crime and Punishment</w:t>
            </w:r>
          </w:p>
          <w:p w:rsidR="002A3748" w:rsidRDefault="00290B40">
            <w:pPr>
              <w:rPr>
                <w:color w:val="000000"/>
                <w:sz w:val="20"/>
                <w:szCs w:val="20"/>
              </w:rPr>
            </w:pPr>
            <w:r>
              <w:rPr>
                <w:b/>
                <w:color w:val="000000"/>
                <w:sz w:val="20"/>
                <w:szCs w:val="20"/>
              </w:rPr>
              <w:t>NC Big ideas:</w:t>
            </w:r>
            <w:r>
              <w:rPr>
                <w:color w:val="000000"/>
                <w:sz w:val="20"/>
                <w:szCs w:val="20"/>
              </w:rPr>
              <w:t xml:space="preserve">  a study of an aspect or theme in British history that extends pupils’ chronological knowledge beyond 1066.</w:t>
            </w:r>
          </w:p>
          <w:p w:rsidR="002A3748" w:rsidRDefault="002A3748">
            <w:pPr>
              <w:rPr>
                <w:b/>
                <w:sz w:val="20"/>
                <w:szCs w:val="20"/>
              </w:rPr>
            </w:pPr>
          </w:p>
          <w:p w:rsidR="002A3748" w:rsidRDefault="00290B40">
            <w:pPr>
              <w:rPr>
                <w:b/>
                <w:sz w:val="20"/>
                <w:szCs w:val="20"/>
              </w:rPr>
            </w:pPr>
            <w:r>
              <w:rPr>
                <w:b/>
                <w:sz w:val="20"/>
                <w:szCs w:val="20"/>
              </w:rPr>
              <w:t>Specific knowledge:</w:t>
            </w:r>
          </w:p>
          <w:p w:rsidR="002A3748" w:rsidRDefault="00290B40">
            <w:pPr>
              <w:numPr>
                <w:ilvl w:val="0"/>
                <w:numId w:val="9"/>
              </w:numPr>
              <w:pBdr>
                <w:top w:val="nil"/>
                <w:left w:val="nil"/>
                <w:bottom w:val="nil"/>
                <w:right w:val="nil"/>
                <w:between w:val="nil"/>
              </w:pBdr>
              <w:spacing w:line="259" w:lineRule="auto"/>
              <w:rPr>
                <w:color w:val="000000"/>
                <w:sz w:val="20"/>
                <w:szCs w:val="20"/>
              </w:rPr>
            </w:pPr>
            <w:r>
              <w:rPr>
                <w:color w:val="000000"/>
                <w:sz w:val="20"/>
                <w:szCs w:val="20"/>
              </w:rPr>
              <w:t>Medieval Justice</w:t>
            </w:r>
          </w:p>
          <w:p w:rsidR="002A3748" w:rsidRDefault="00290B40">
            <w:pPr>
              <w:numPr>
                <w:ilvl w:val="0"/>
                <w:numId w:val="9"/>
              </w:numPr>
              <w:pBdr>
                <w:top w:val="nil"/>
                <w:left w:val="nil"/>
                <w:bottom w:val="nil"/>
                <w:right w:val="nil"/>
                <w:between w:val="nil"/>
              </w:pBdr>
              <w:spacing w:line="259" w:lineRule="auto"/>
              <w:rPr>
                <w:color w:val="000000"/>
                <w:sz w:val="20"/>
                <w:szCs w:val="20"/>
              </w:rPr>
            </w:pPr>
            <w:r>
              <w:rPr>
                <w:color w:val="000000"/>
                <w:sz w:val="20"/>
                <w:szCs w:val="20"/>
              </w:rPr>
              <w:t xml:space="preserve">Changes in crime and punishment </w:t>
            </w:r>
          </w:p>
          <w:p w:rsidR="002A3748" w:rsidRDefault="00290B40">
            <w:pPr>
              <w:numPr>
                <w:ilvl w:val="0"/>
                <w:numId w:val="9"/>
              </w:numPr>
              <w:pBdr>
                <w:top w:val="nil"/>
                <w:left w:val="nil"/>
                <w:bottom w:val="nil"/>
                <w:right w:val="nil"/>
                <w:between w:val="nil"/>
              </w:pBdr>
              <w:spacing w:line="259" w:lineRule="auto"/>
              <w:rPr>
                <w:color w:val="000000"/>
                <w:sz w:val="20"/>
                <w:szCs w:val="20"/>
              </w:rPr>
            </w:pPr>
            <w:r>
              <w:rPr>
                <w:color w:val="000000"/>
                <w:sz w:val="20"/>
                <w:szCs w:val="20"/>
              </w:rPr>
              <w:t>Crime in the last century</w:t>
            </w:r>
          </w:p>
          <w:p w:rsidR="002A3748" w:rsidRDefault="002A3748">
            <w:pPr>
              <w:numPr>
                <w:ilvl w:val="0"/>
                <w:numId w:val="9"/>
              </w:numPr>
              <w:pBdr>
                <w:top w:val="nil"/>
                <w:left w:val="nil"/>
                <w:bottom w:val="nil"/>
                <w:right w:val="nil"/>
                <w:between w:val="nil"/>
              </w:pBdr>
              <w:spacing w:after="160" w:line="259" w:lineRule="auto"/>
              <w:rPr>
                <w:color w:val="000000"/>
                <w:sz w:val="20"/>
                <w:szCs w:val="20"/>
              </w:rPr>
            </w:pPr>
          </w:p>
          <w:p w:rsidR="002A3748" w:rsidRDefault="00290B40">
            <w:pPr>
              <w:rPr>
                <w:b/>
                <w:sz w:val="20"/>
                <w:szCs w:val="20"/>
              </w:rPr>
            </w:pPr>
            <w:r>
              <w:rPr>
                <w:b/>
                <w:sz w:val="20"/>
                <w:szCs w:val="20"/>
              </w:rPr>
              <w:t>Key History Strands</w:t>
            </w:r>
          </w:p>
          <w:p w:rsidR="002A3748" w:rsidRDefault="00290B40">
            <w:pPr>
              <w:rPr>
                <w:b/>
                <w:sz w:val="20"/>
                <w:szCs w:val="20"/>
              </w:rPr>
            </w:pPr>
            <w:r>
              <w:rPr>
                <w:b/>
                <w:sz w:val="20"/>
                <w:szCs w:val="20"/>
              </w:rPr>
              <w:t xml:space="preserve"> Constructing the past.</w:t>
            </w:r>
          </w:p>
          <w:p w:rsidR="002A3748" w:rsidRDefault="00290B40">
            <w:pPr>
              <w:rPr>
                <w:color w:val="000000"/>
              </w:rPr>
            </w:pPr>
            <w:r>
              <w:rPr>
                <w:color w:val="000000"/>
              </w:rPr>
              <w:t>Note key changes over a period of time and give reasons for change.</w:t>
            </w:r>
          </w:p>
          <w:p w:rsidR="002A3748" w:rsidRDefault="00290B40">
            <w:pPr>
              <w:rPr>
                <w:b/>
                <w:sz w:val="20"/>
                <w:szCs w:val="20"/>
              </w:rPr>
            </w:pPr>
            <w:r>
              <w:rPr>
                <w:b/>
                <w:sz w:val="20"/>
                <w:szCs w:val="20"/>
              </w:rPr>
              <w:t>Sequencing the past.</w:t>
            </w:r>
          </w:p>
          <w:p w:rsidR="002A3748" w:rsidRDefault="00290B40">
            <w:pPr>
              <w:rPr>
                <w:color w:val="000000"/>
              </w:rPr>
            </w:pPr>
            <w:r>
              <w:rPr>
                <w:color w:val="000000"/>
              </w:rPr>
              <w:t>Order an increasing number of events chronologically. Understand concurrent events or situations in different parts of the world.</w:t>
            </w:r>
          </w:p>
          <w:p w:rsidR="002A3748" w:rsidRDefault="00290B40">
            <w:pPr>
              <w:rPr>
                <w:b/>
                <w:sz w:val="20"/>
                <w:szCs w:val="20"/>
              </w:rPr>
            </w:pPr>
            <w:r>
              <w:rPr>
                <w:b/>
                <w:sz w:val="20"/>
                <w:szCs w:val="20"/>
              </w:rPr>
              <w:t>Similarity and Difference</w:t>
            </w:r>
          </w:p>
          <w:p w:rsidR="002A3748" w:rsidRDefault="00290B40">
            <w:pPr>
              <w:rPr>
                <w:color w:val="000000"/>
              </w:rPr>
            </w:pPr>
            <w:r>
              <w:rPr>
                <w:color w:val="000000"/>
              </w:rPr>
              <w:t>Look at more than two versions of the same event or story. Compare and contrast aspects of different periods studied.</w:t>
            </w:r>
          </w:p>
          <w:p w:rsidR="002A3748" w:rsidRDefault="00290B40">
            <w:pPr>
              <w:rPr>
                <w:b/>
                <w:sz w:val="20"/>
                <w:szCs w:val="20"/>
              </w:rPr>
            </w:pPr>
            <w:r>
              <w:rPr>
                <w:b/>
                <w:sz w:val="20"/>
                <w:szCs w:val="20"/>
              </w:rPr>
              <w:t>Using Sources as Evidence</w:t>
            </w:r>
          </w:p>
          <w:p w:rsidR="002A3748" w:rsidRDefault="00290B40">
            <w:pPr>
              <w:rPr>
                <w:color w:val="000000"/>
              </w:rPr>
            </w:pPr>
            <w:r>
              <w:rPr>
                <w:color w:val="000000"/>
              </w:rPr>
              <w:t>Analyse a wide range of evidence to construct the past.</w:t>
            </w:r>
          </w:p>
          <w:p w:rsidR="002A3748" w:rsidRDefault="002A3748">
            <w:pPr>
              <w:rPr>
                <w:b/>
                <w:sz w:val="20"/>
                <w:szCs w:val="20"/>
              </w:rPr>
            </w:pPr>
          </w:p>
        </w:tc>
        <w:tc>
          <w:tcPr>
            <w:tcW w:w="4064" w:type="dxa"/>
          </w:tcPr>
          <w:p w:rsidR="002A3748" w:rsidRDefault="00290B40">
            <w:pPr>
              <w:rPr>
                <w:b/>
                <w:sz w:val="20"/>
                <w:szCs w:val="20"/>
              </w:rPr>
            </w:pPr>
            <w:r>
              <w:rPr>
                <w:b/>
                <w:sz w:val="20"/>
                <w:szCs w:val="20"/>
              </w:rPr>
              <w:t xml:space="preserve">Topic – Local History: The Witch of </w:t>
            </w:r>
            <w:proofErr w:type="spellStart"/>
            <w:r>
              <w:rPr>
                <w:b/>
                <w:sz w:val="20"/>
                <w:szCs w:val="20"/>
              </w:rPr>
              <w:t>Walkern</w:t>
            </w:r>
            <w:proofErr w:type="spellEnd"/>
          </w:p>
          <w:p w:rsidR="002A3748" w:rsidRDefault="00290B40">
            <w:pPr>
              <w:rPr>
                <w:sz w:val="20"/>
                <w:szCs w:val="20"/>
              </w:rPr>
            </w:pPr>
            <w:r>
              <w:rPr>
                <w:b/>
                <w:sz w:val="20"/>
                <w:szCs w:val="20"/>
              </w:rPr>
              <w:t>NC big ideas</w:t>
            </w:r>
            <w:r>
              <w:rPr>
                <w:sz w:val="20"/>
                <w:szCs w:val="20"/>
              </w:rPr>
              <w:t>: A local history study</w:t>
            </w:r>
          </w:p>
          <w:p w:rsidR="002A3748" w:rsidRDefault="002A3748">
            <w:pPr>
              <w:rPr>
                <w:b/>
                <w:sz w:val="20"/>
                <w:szCs w:val="20"/>
              </w:rPr>
            </w:pPr>
          </w:p>
          <w:p w:rsidR="002A3748" w:rsidRDefault="00290B40">
            <w:pPr>
              <w:rPr>
                <w:b/>
                <w:sz w:val="20"/>
                <w:szCs w:val="20"/>
              </w:rPr>
            </w:pPr>
            <w:r>
              <w:rPr>
                <w:b/>
                <w:sz w:val="20"/>
                <w:szCs w:val="20"/>
              </w:rPr>
              <w:t>Specific knowledge:</w:t>
            </w:r>
          </w:p>
          <w:p w:rsidR="002A3748" w:rsidRDefault="00290B40">
            <w:pPr>
              <w:numPr>
                <w:ilvl w:val="0"/>
                <w:numId w:val="7"/>
              </w:numPr>
              <w:pBdr>
                <w:top w:val="nil"/>
                <w:left w:val="nil"/>
                <w:bottom w:val="nil"/>
                <w:right w:val="nil"/>
                <w:between w:val="nil"/>
              </w:pBdr>
              <w:spacing w:line="259" w:lineRule="auto"/>
              <w:rPr>
                <w:color w:val="000000"/>
                <w:sz w:val="20"/>
                <w:szCs w:val="20"/>
              </w:rPr>
            </w:pPr>
            <w:r>
              <w:rPr>
                <w:color w:val="000000"/>
                <w:sz w:val="20"/>
                <w:szCs w:val="20"/>
              </w:rPr>
              <w:t>The history of witchcraft.</w:t>
            </w:r>
          </w:p>
          <w:p w:rsidR="002A3748" w:rsidRDefault="00290B40">
            <w:pPr>
              <w:numPr>
                <w:ilvl w:val="0"/>
                <w:numId w:val="7"/>
              </w:numPr>
              <w:pBdr>
                <w:top w:val="nil"/>
                <w:left w:val="nil"/>
                <w:bottom w:val="nil"/>
                <w:right w:val="nil"/>
                <w:between w:val="nil"/>
              </w:pBdr>
              <w:spacing w:line="259" w:lineRule="auto"/>
              <w:rPr>
                <w:color w:val="000000"/>
                <w:sz w:val="20"/>
                <w:szCs w:val="20"/>
              </w:rPr>
            </w:pPr>
            <w:r>
              <w:rPr>
                <w:color w:val="000000"/>
                <w:sz w:val="20"/>
                <w:szCs w:val="20"/>
              </w:rPr>
              <w:t xml:space="preserve">The Witch of </w:t>
            </w:r>
            <w:proofErr w:type="spellStart"/>
            <w:r>
              <w:rPr>
                <w:color w:val="000000"/>
                <w:sz w:val="20"/>
                <w:szCs w:val="20"/>
              </w:rPr>
              <w:t>Walkern</w:t>
            </w:r>
            <w:proofErr w:type="spellEnd"/>
            <w:r>
              <w:rPr>
                <w:color w:val="000000"/>
                <w:sz w:val="20"/>
                <w:szCs w:val="20"/>
              </w:rPr>
              <w:t>.</w:t>
            </w:r>
          </w:p>
          <w:p w:rsidR="002A3748" w:rsidRDefault="00290B40">
            <w:pPr>
              <w:numPr>
                <w:ilvl w:val="0"/>
                <w:numId w:val="7"/>
              </w:numPr>
              <w:pBdr>
                <w:top w:val="nil"/>
                <w:left w:val="nil"/>
                <w:bottom w:val="nil"/>
                <w:right w:val="nil"/>
                <w:between w:val="nil"/>
              </w:pBdr>
              <w:spacing w:after="160" w:line="259" w:lineRule="auto"/>
              <w:rPr>
                <w:color w:val="000000"/>
                <w:sz w:val="20"/>
                <w:szCs w:val="20"/>
              </w:rPr>
            </w:pPr>
            <w:r>
              <w:rPr>
                <w:color w:val="000000"/>
                <w:sz w:val="20"/>
                <w:szCs w:val="20"/>
              </w:rPr>
              <w:t xml:space="preserve">How the witch is remembered </w:t>
            </w:r>
            <w:proofErr w:type="gramStart"/>
            <w:r>
              <w:rPr>
                <w:color w:val="000000"/>
                <w:sz w:val="20"/>
                <w:szCs w:val="20"/>
              </w:rPr>
              <w:t>today.</w:t>
            </w:r>
            <w:proofErr w:type="gramEnd"/>
          </w:p>
          <w:p w:rsidR="002A3748" w:rsidRDefault="002A3748">
            <w:pPr>
              <w:rPr>
                <w:sz w:val="20"/>
                <w:szCs w:val="20"/>
              </w:rPr>
            </w:pPr>
          </w:p>
          <w:p w:rsidR="002A3748" w:rsidRDefault="00290B40">
            <w:pPr>
              <w:rPr>
                <w:b/>
                <w:sz w:val="20"/>
                <w:szCs w:val="20"/>
              </w:rPr>
            </w:pPr>
            <w:r>
              <w:rPr>
                <w:b/>
                <w:sz w:val="20"/>
                <w:szCs w:val="20"/>
              </w:rPr>
              <w:t>Key History Strands</w:t>
            </w:r>
          </w:p>
          <w:p w:rsidR="002A3748" w:rsidRDefault="00290B40">
            <w:pPr>
              <w:rPr>
                <w:b/>
                <w:sz w:val="20"/>
                <w:szCs w:val="20"/>
              </w:rPr>
            </w:pPr>
            <w:r>
              <w:rPr>
                <w:b/>
                <w:sz w:val="20"/>
                <w:szCs w:val="20"/>
              </w:rPr>
              <w:t>Constructing the Past</w:t>
            </w:r>
          </w:p>
          <w:p w:rsidR="002A3748" w:rsidRDefault="00290B40">
            <w:pPr>
              <w:rPr>
                <w:color w:val="000000"/>
                <w:sz w:val="20"/>
                <w:szCs w:val="20"/>
              </w:rPr>
            </w:pPr>
            <w:r>
              <w:rPr>
                <w:color w:val="000000"/>
                <w:sz w:val="20"/>
                <w:szCs w:val="20"/>
              </w:rPr>
              <w:t>Recognise when they are using primary and secondary sources and the importance of both in building an idea of the past.  Describe the key features of the past, including attitudes and beliefs.</w:t>
            </w:r>
          </w:p>
          <w:p w:rsidR="002A3748" w:rsidRDefault="00290B40">
            <w:pPr>
              <w:rPr>
                <w:b/>
                <w:sz w:val="20"/>
                <w:szCs w:val="20"/>
              </w:rPr>
            </w:pPr>
            <w:r>
              <w:rPr>
                <w:b/>
                <w:sz w:val="20"/>
                <w:szCs w:val="20"/>
              </w:rPr>
              <w:t>Similarity and Difference.</w:t>
            </w:r>
          </w:p>
          <w:p w:rsidR="002A3748" w:rsidRDefault="00290B40">
            <w:pPr>
              <w:rPr>
                <w:color w:val="000000"/>
              </w:rPr>
            </w:pPr>
            <w:r>
              <w:rPr>
                <w:color w:val="000000"/>
              </w:rPr>
              <w:t>Be aware that people in the past were writing to persuade and that historical recordings may reflect this- history is written by the victors. Be aware of differences within the same time period and that periods of history are often, to some degree, arbitrary.</w:t>
            </w:r>
          </w:p>
          <w:p w:rsidR="002A3748" w:rsidRDefault="00290B40">
            <w:pPr>
              <w:rPr>
                <w:b/>
                <w:sz w:val="20"/>
                <w:szCs w:val="20"/>
              </w:rPr>
            </w:pPr>
            <w:r>
              <w:rPr>
                <w:b/>
                <w:sz w:val="20"/>
                <w:szCs w:val="20"/>
              </w:rPr>
              <w:t>Cause and Consequence</w:t>
            </w:r>
          </w:p>
          <w:p w:rsidR="002A3748" w:rsidRDefault="00290B40">
            <w:pPr>
              <w:rPr>
                <w:color w:val="000000"/>
              </w:rPr>
            </w:pPr>
            <w:r>
              <w:rPr>
                <w:color w:val="000000"/>
              </w:rPr>
              <w:t xml:space="preserve">Be mindful of the difference between cause and causation. Identify changes and </w:t>
            </w:r>
            <w:proofErr w:type="spellStart"/>
            <w:r>
              <w:rPr>
                <w:color w:val="000000"/>
              </w:rPr>
              <w:t>contrats</w:t>
            </w:r>
            <w:proofErr w:type="spellEnd"/>
            <w:r>
              <w:rPr>
                <w:color w:val="000000"/>
              </w:rPr>
              <w:t xml:space="preserve"> over time in the lives of everyday people.</w:t>
            </w:r>
          </w:p>
          <w:p w:rsidR="002A3748" w:rsidRDefault="00290B40">
            <w:pPr>
              <w:rPr>
                <w:b/>
                <w:sz w:val="20"/>
                <w:szCs w:val="20"/>
              </w:rPr>
            </w:pPr>
            <w:r>
              <w:rPr>
                <w:b/>
                <w:sz w:val="20"/>
                <w:szCs w:val="20"/>
              </w:rPr>
              <w:t>Planning and Carrying out an Inquiry</w:t>
            </w:r>
          </w:p>
          <w:p w:rsidR="002A3748" w:rsidRDefault="00290B40">
            <w:pPr>
              <w:rPr>
                <w:color w:val="000000"/>
              </w:rPr>
            </w:pPr>
            <w:r>
              <w:rPr>
                <w:color w:val="000000"/>
              </w:rPr>
              <w:t>Investigate differing accounts of events.</w:t>
            </w:r>
          </w:p>
          <w:p w:rsidR="002A3748" w:rsidRDefault="002A3748">
            <w:pPr>
              <w:rPr>
                <w:b/>
                <w:sz w:val="20"/>
                <w:szCs w:val="20"/>
              </w:rPr>
            </w:pPr>
          </w:p>
        </w:tc>
      </w:tr>
      <w:tr w:rsidR="002A3748">
        <w:trPr>
          <w:trHeight w:val="4258"/>
        </w:trPr>
        <w:tc>
          <w:tcPr>
            <w:tcW w:w="1281" w:type="dxa"/>
          </w:tcPr>
          <w:p w:rsidR="002A3748" w:rsidRDefault="002A3748">
            <w:pPr>
              <w:rPr>
                <w:b/>
                <w:sz w:val="20"/>
                <w:szCs w:val="20"/>
              </w:rPr>
            </w:pPr>
          </w:p>
        </w:tc>
        <w:tc>
          <w:tcPr>
            <w:tcW w:w="12783" w:type="dxa"/>
            <w:gridSpan w:val="3"/>
          </w:tcPr>
          <w:p w:rsidR="002A3748" w:rsidRDefault="00290B40">
            <w:pPr>
              <w:jc w:val="center"/>
              <w:rPr>
                <w:b/>
                <w:sz w:val="20"/>
                <w:szCs w:val="20"/>
              </w:rPr>
            </w:pPr>
            <w:r>
              <w:rPr>
                <w:b/>
                <w:sz w:val="20"/>
                <w:szCs w:val="20"/>
              </w:rPr>
              <w:t>Vocabulary</w:t>
            </w:r>
          </w:p>
          <w:p w:rsidR="002A3748" w:rsidRDefault="002A3748">
            <w:pPr>
              <w:jc w:val="center"/>
              <w:rPr>
                <w:b/>
                <w:sz w:val="20"/>
                <w:szCs w:val="20"/>
              </w:rPr>
            </w:pPr>
          </w:p>
          <w:p w:rsidR="002A3748" w:rsidRDefault="00290B40">
            <w:pPr>
              <w:jc w:val="center"/>
              <w:rPr>
                <w:sz w:val="20"/>
                <w:szCs w:val="20"/>
              </w:rPr>
            </w:pPr>
            <w:r>
              <w:rPr>
                <w:sz w:val="20"/>
                <w:szCs w:val="20"/>
              </w:rPr>
              <w:t>Chronological</w:t>
            </w:r>
          </w:p>
          <w:p w:rsidR="002A3748" w:rsidRDefault="00290B40">
            <w:pPr>
              <w:jc w:val="center"/>
              <w:rPr>
                <w:sz w:val="20"/>
                <w:szCs w:val="20"/>
              </w:rPr>
            </w:pPr>
            <w:r>
              <w:rPr>
                <w:sz w:val="20"/>
                <w:szCs w:val="20"/>
              </w:rPr>
              <w:t>Duration</w:t>
            </w:r>
          </w:p>
          <w:p w:rsidR="002A3748" w:rsidRDefault="00290B40">
            <w:pPr>
              <w:jc w:val="center"/>
              <w:rPr>
                <w:sz w:val="20"/>
                <w:szCs w:val="20"/>
              </w:rPr>
            </w:pPr>
            <w:r>
              <w:rPr>
                <w:sz w:val="20"/>
                <w:szCs w:val="20"/>
              </w:rPr>
              <w:t>Politics</w:t>
            </w:r>
          </w:p>
          <w:p w:rsidR="002A3748" w:rsidRDefault="00290B40">
            <w:pPr>
              <w:jc w:val="center"/>
              <w:rPr>
                <w:sz w:val="20"/>
                <w:szCs w:val="20"/>
              </w:rPr>
            </w:pPr>
            <w:r>
              <w:rPr>
                <w:sz w:val="20"/>
                <w:szCs w:val="20"/>
              </w:rPr>
              <w:t>Religious</w:t>
            </w:r>
          </w:p>
          <w:p w:rsidR="002A3748" w:rsidRDefault="00290B40">
            <w:pPr>
              <w:jc w:val="center"/>
              <w:rPr>
                <w:sz w:val="20"/>
                <w:szCs w:val="20"/>
              </w:rPr>
            </w:pPr>
            <w:r>
              <w:rPr>
                <w:sz w:val="20"/>
                <w:szCs w:val="20"/>
              </w:rPr>
              <w:t>Impact</w:t>
            </w:r>
          </w:p>
          <w:p w:rsidR="002A3748" w:rsidRDefault="00290B40">
            <w:pPr>
              <w:jc w:val="center"/>
              <w:rPr>
                <w:sz w:val="20"/>
                <w:szCs w:val="20"/>
              </w:rPr>
            </w:pPr>
            <w:r>
              <w:rPr>
                <w:sz w:val="20"/>
                <w:szCs w:val="20"/>
              </w:rPr>
              <w:t>Archaeology</w:t>
            </w:r>
          </w:p>
          <w:p w:rsidR="002A3748" w:rsidRDefault="00290B40">
            <w:pPr>
              <w:jc w:val="center"/>
              <w:rPr>
                <w:sz w:val="20"/>
                <w:szCs w:val="20"/>
              </w:rPr>
            </w:pPr>
            <w:r>
              <w:rPr>
                <w:sz w:val="20"/>
                <w:szCs w:val="20"/>
              </w:rPr>
              <w:t>Sources</w:t>
            </w:r>
          </w:p>
          <w:p w:rsidR="002A3748" w:rsidRDefault="00290B40">
            <w:pPr>
              <w:jc w:val="center"/>
              <w:rPr>
                <w:b/>
                <w:sz w:val="20"/>
                <w:szCs w:val="20"/>
              </w:rPr>
            </w:pPr>
            <w:r>
              <w:rPr>
                <w:b/>
                <w:sz w:val="20"/>
                <w:szCs w:val="20"/>
              </w:rPr>
              <w:t>Ancient</w:t>
            </w:r>
          </w:p>
          <w:p w:rsidR="002A3748" w:rsidRDefault="00290B40">
            <w:pPr>
              <w:jc w:val="center"/>
              <w:rPr>
                <w:sz w:val="20"/>
                <w:szCs w:val="20"/>
              </w:rPr>
            </w:pPr>
            <w:r>
              <w:rPr>
                <w:sz w:val="20"/>
                <w:szCs w:val="20"/>
              </w:rPr>
              <w:t>Democracy</w:t>
            </w:r>
          </w:p>
          <w:p w:rsidR="002A3748" w:rsidRDefault="00290B40">
            <w:pPr>
              <w:jc w:val="center"/>
              <w:rPr>
                <w:sz w:val="20"/>
                <w:szCs w:val="20"/>
              </w:rPr>
            </w:pPr>
            <w:r>
              <w:rPr>
                <w:sz w:val="20"/>
                <w:szCs w:val="20"/>
              </w:rPr>
              <w:t>BCE/BC</w:t>
            </w:r>
          </w:p>
          <w:p w:rsidR="002A3748" w:rsidRDefault="00290B40">
            <w:pPr>
              <w:jc w:val="center"/>
              <w:rPr>
                <w:sz w:val="20"/>
                <w:szCs w:val="20"/>
              </w:rPr>
            </w:pPr>
            <w:r>
              <w:rPr>
                <w:sz w:val="20"/>
                <w:szCs w:val="20"/>
              </w:rPr>
              <w:t>CE/AD</w:t>
            </w:r>
          </w:p>
          <w:p w:rsidR="002A3748" w:rsidRDefault="002A3748">
            <w:pPr>
              <w:jc w:val="center"/>
              <w:rPr>
                <w:sz w:val="20"/>
                <w:szCs w:val="20"/>
              </w:rPr>
            </w:pPr>
          </w:p>
        </w:tc>
      </w:tr>
    </w:tbl>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p w:rsidR="002A3748" w:rsidRDefault="002A3748">
      <w:pPr>
        <w:rPr>
          <w:sz w:val="20"/>
          <w:szCs w:val="20"/>
        </w:rPr>
      </w:pPr>
    </w:p>
    <w:tbl>
      <w:tblPr>
        <w:tblStyle w:val="a3"/>
        <w:tblW w:w="14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4536"/>
        <w:gridCol w:w="4363"/>
        <w:gridCol w:w="4064"/>
      </w:tblGrid>
      <w:tr w:rsidR="002A3748">
        <w:trPr>
          <w:trHeight w:val="558"/>
        </w:trPr>
        <w:tc>
          <w:tcPr>
            <w:tcW w:w="1101" w:type="dxa"/>
            <w:vMerge w:val="restart"/>
          </w:tcPr>
          <w:p w:rsidR="002A3748" w:rsidRDefault="00290B40">
            <w:pPr>
              <w:rPr>
                <w:b/>
                <w:sz w:val="20"/>
                <w:szCs w:val="20"/>
              </w:rPr>
            </w:pPr>
            <w:r>
              <w:rPr>
                <w:b/>
                <w:sz w:val="20"/>
                <w:szCs w:val="20"/>
              </w:rPr>
              <w:t>Year 5/6</w:t>
            </w:r>
          </w:p>
          <w:p w:rsidR="002A3748" w:rsidRDefault="00290B40">
            <w:pPr>
              <w:rPr>
                <w:b/>
                <w:sz w:val="20"/>
                <w:szCs w:val="20"/>
              </w:rPr>
            </w:pPr>
            <w:r>
              <w:rPr>
                <w:b/>
                <w:sz w:val="20"/>
                <w:szCs w:val="20"/>
              </w:rPr>
              <w:t>Year 2024-2025</w:t>
            </w:r>
          </w:p>
        </w:tc>
        <w:tc>
          <w:tcPr>
            <w:tcW w:w="4536" w:type="dxa"/>
          </w:tcPr>
          <w:p w:rsidR="002A3748" w:rsidRDefault="00290B40">
            <w:pPr>
              <w:rPr>
                <w:b/>
                <w:sz w:val="20"/>
                <w:szCs w:val="20"/>
              </w:rPr>
            </w:pPr>
            <w:r>
              <w:rPr>
                <w:b/>
                <w:sz w:val="20"/>
                <w:szCs w:val="20"/>
              </w:rPr>
              <w:t>Autumn 1 and Autumn 2</w:t>
            </w:r>
          </w:p>
        </w:tc>
        <w:tc>
          <w:tcPr>
            <w:tcW w:w="4363" w:type="dxa"/>
          </w:tcPr>
          <w:p w:rsidR="002A3748" w:rsidRPr="00986097" w:rsidRDefault="00290B40">
            <w:pPr>
              <w:rPr>
                <w:b/>
                <w:sz w:val="20"/>
                <w:szCs w:val="20"/>
              </w:rPr>
            </w:pPr>
            <w:r w:rsidRPr="00986097">
              <w:rPr>
                <w:b/>
                <w:sz w:val="20"/>
                <w:szCs w:val="20"/>
              </w:rPr>
              <w:t xml:space="preserve">Spring  </w:t>
            </w:r>
          </w:p>
        </w:tc>
        <w:tc>
          <w:tcPr>
            <w:tcW w:w="4064" w:type="dxa"/>
          </w:tcPr>
          <w:p w:rsidR="002A3748" w:rsidRDefault="00290B40">
            <w:pPr>
              <w:rPr>
                <w:b/>
                <w:sz w:val="20"/>
                <w:szCs w:val="20"/>
              </w:rPr>
            </w:pPr>
            <w:r>
              <w:rPr>
                <w:b/>
                <w:sz w:val="20"/>
                <w:szCs w:val="20"/>
              </w:rPr>
              <w:t>Summer  2</w:t>
            </w:r>
          </w:p>
        </w:tc>
      </w:tr>
      <w:tr w:rsidR="002A3748">
        <w:trPr>
          <w:trHeight w:val="1408"/>
        </w:trPr>
        <w:tc>
          <w:tcPr>
            <w:tcW w:w="1101" w:type="dxa"/>
            <w:vMerge/>
          </w:tcPr>
          <w:p w:rsidR="002A3748" w:rsidRDefault="002A3748">
            <w:pPr>
              <w:widowControl w:val="0"/>
              <w:pBdr>
                <w:top w:val="nil"/>
                <w:left w:val="nil"/>
                <w:bottom w:val="nil"/>
                <w:right w:val="nil"/>
                <w:between w:val="nil"/>
              </w:pBdr>
              <w:spacing w:line="276" w:lineRule="auto"/>
              <w:rPr>
                <w:b/>
                <w:color w:val="FF0000"/>
                <w:sz w:val="20"/>
                <w:szCs w:val="20"/>
              </w:rPr>
            </w:pPr>
          </w:p>
        </w:tc>
        <w:tc>
          <w:tcPr>
            <w:tcW w:w="4536" w:type="dxa"/>
          </w:tcPr>
          <w:p w:rsidR="002A3748" w:rsidRDefault="00290B40">
            <w:pPr>
              <w:jc w:val="both"/>
              <w:rPr>
                <w:sz w:val="20"/>
                <w:szCs w:val="20"/>
              </w:rPr>
            </w:pPr>
            <w:r>
              <w:rPr>
                <w:b/>
                <w:sz w:val="20"/>
                <w:szCs w:val="20"/>
              </w:rPr>
              <w:t xml:space="preserve">Topic – </w:t>
            </w:r>
            <w:r>
              <w:rPr>
                <w:sz w:val="20"/>
                <w:szCs w:val="20"/>
              </w:rPr>
              <w:t xml:space="preserve">World War </w:t>
            </w:r>
            <w:proofErr w:type="gramStart"/>
            <w:r>
              <w:rPr>
                <w:sz w:val="20"/>
                <w:szCs w:val="20"/>
              </w:rPr>
              <w:t>2</w:t>
            </w:r>
            <w:r>
              <w:rPr>
                <w:b/>
                <w:sz w:val="20"/>
                <w:szCs w:val="20"/>
              </w:rPr>
              <w:t xml:space="preserve"> </w:t>
            </w:r>
            <w:r>
              <w:rPr>
                <w:sz w:val="20"/>
                <w:szCs w:val="20"/>
              </w:rPr>
              <w:t xml:space="preserve"> (</w:t>
            </w:r>
            <w:proofErr w:type="gramEnd"/>
            <w:r>
              <w:rPr>
                <w:sz w:val="20"/>
                <w:szCs w:val="20"/>
              </w:rPr>
              <w:t xml:space="preserve">in-depth study with geography link) </w:t>
            </w:r>
          </w:p>
          <w:p w:rsidR="002A3748" w:rsidRDefault="00290B40">
            <w:pPr>
              <w:jc w:val="both"/>
              <w:rPr>
                <w:sz w:val="20"/>
                <w:szCs w:val="20"/>
              </w:rPr>
            </w:pPr>
            <w:r>
              <w:rPr>
                <w:b/>
                <w:sz w:val="20"/>
                <w:szCs w:val="20"/>
              </w:rPr>
              <w:t>NC Big Idea:</w:t>
            </w:r>
            <w:r>
              <w:rPr>
                <w:sz w:val="20"/>
                <w:szCs w:val="20"/>
              </w:rPr>
              <w:t xml:space="preserve"> </w:t>
            </w:r>
          </w:p>
          <w:p w:rsidR="002A3748" w:rsidRDefault="00290B40">
            <w:pPr>
              <w:jc w:val="both"/>
              <w:rPr>
                <w:sz w:val="20"/>
                <w:szCs w:val="20"/>
              </w:rPr>
            </w:pPr>
            <w:r>
              <w:rPr>
                <w:sz w:val="20"/>
                <w:szCs w:val="20"/>
              </w:rPr>
              <w:t>a study of an aspect or theme in British history that extends pupils’ chronological knowledge beyond 1066.</w:t>
            </w:r>
          </w:p>
          <w:p w:rsidR="002A3748" w:rsidRDefault="00290B40">
            <w:pPr>
              <w:rPr>
                <w:b/>
                <w:sz w:val="20"/>
                <w:szCs w:val="20"/>
              </w:rPr>
            </w:pPr>
            <w:r>
              <w:rPr>
                <w:b/>
                <w:sz w:val="20"/>
                <w:szCs w:val="20"/>
              </w:rPr>
              <w:t>Specific Knowledge:</w:t>
            </w:r>
          </w:p>
          <w:p w:rsidR="002A3748" w:rsidRDefault="00290B40">
            <w:pPr>
              <w:numPr>
                <w:ilvl w:val="0"/>
                <w:numId w:val="1"/>
              </w:numPr>
              <w:pBdr>
                <w:top w:val="nil"/>
                <w:left w:val="nil"/>
                <w:bottom w:val="nil"/>
                <w:right w:val="nil"/>
                <w:between w:val="nil"/>
              </w:pBdr>
              <w:spacing w:line="259" w:lineRule="auto"/>
              <w:ind w:left="348"/>
              <w:rPr>
                <w:color w:val="000000"/>
                <w:sz w:val="20"/>
                <w:szCs w:val="20"/>
              </w:rPr>
            </w:pPr>
            <w:r>
              <w:rPr>
                <w:color w:val="000000"/>
                <w:sz w:val="20"/>
                <w:szCs w:val="20"/>
              </w:rPr>
              <w:t>combatants and leaders</w:t>
            </w:r>
          </w:p>
          <w:p w:rsidR="002A3748" w:rsidRDefault="00290B40">
            <w:pPr>
              <w:numPr>
                <w:ilvl w:val="0"/>
                <w:numId w:val="1"/>
              </w:numPr>
              <w:pBdr>
                <w:top w:val="nil"/>
                <w:left w:val="nil"/>
                <w:bottom w:val="nil"/>
                <w:right w:val="nil"/>
                <w:between w:val="nil"/>
              </w:pBdr>
              <w:spacing w:line="259" w:lineRule="auto"/>
              <w:ind w:left="348"/>
              <w:rPr>
                <w:color w:val="000000"/>
                <w:sz w:val="20"/>
                <w:szCs w:val="20"/>
              </w:rPr>
            </w:pPr>
            <w:r>
              <w:rPr>
                <w:color w:val="000000"/>
                <w:sz w:val="20"/>
                <w:szCs w:val="20"/>
              </w:rPr>
              <w:t>Operation Pied Piper and evacuation</w:t>
            </w:r>
          </w:p>
          <w:p w:rsidR="002A3748" w:rsidRDefault="00290B40">
            <w:pPr>
              <w:numPr>
                <w:ilvl w:val="0"/>
                <w:numId w:val="1"/>
              </w:numPr>
              <w:pBdr>
                <w:top w:val="nil"/>
                <w:left w:val="nil"/>
                <w:bottom w:val="nil"/>
                <w:right w:val="nil"/>
                <w:between w:val="nil"/>
              </w:pBdr>
              <w:spacing w:line="259" w:lineRule="auto"/>
              <w:ind w:left="348"/>
              <w:rPr>
                <w:color w:val="000000"/>
                <w:sz w:val="20"/>
                <w:szCs w:val="20"/>
              </w:rPr>
            </w:pPr>
            <w:r>
              <w:rPr>
                <w:color w:val="000000"/>
                <w:sz w:val="20"/>
                <w:szCs w:val="20"/>
              </w:rPr>
              <w:t>Operation Dynamo and Dunkirk</w:t>
            </w:r>
          </w:p>
          <w:p w:rsidR="002A3748" w:rsidRDefault="00290B40">
            <w:pPr>
              <w:numPr>
                <w:ilvl w:val="0"/>
                <w:numId w:val="1"/>
              </w:numPr>
              <w:pBdr>
                <w:top w:val="nil"/>
                <w:left w:val="nil"/>
                <w:bottom w:val="nil"/>
                <w:right w:val="nil"/>
                <w:between w:val="nil"/>
              </w:pBdr>
              <w:spacing w:line="259" w:lineRule="auto"/>
              <w:ind w:left="348"/>
              <w:rPr>
                <w:color w:val="000000"/>
                <w:sz w:val="20"/>
                <w:szCs w:val="20"/>
              </w:rPr>
            </w:pPr>
            <w:r>
              <w:rPr>
                <w:color w:val="000000"/>
                <w:sz w:val="20"/>
                <w:szCs w:val="20"/>
              </w:rPr>
              <w:t>The Battle of Britain</w:t>
            </w:r>
          </w:p>
          <w:p w:rsidR="002A3748" w:rsidRDefault="00290B40">
            <w:pPr>
              <w:numPr>
                <w:ilvl w:val="0"/>
                <w:numId w:val="1"/>
              </w:numPr>
              <w:pBdr>
                <w:top w:val="nil"/>
                <w:left w:val="nil"/>
                <w:bottom w:val="nil"/>
                <w:right w:val="nil"/>
                <w:between w:val="nil"/>
              </w:pBdr>
              <w:spacing w:line="259" w:lineRule="auto"/>
              <w:ind w:left="348"/>
              <w:rPr>
                <w:color w:val="000000"/>
                <w:sz w:val="20"/>
                <w:szCs w:val="20"/>
              </w:rPr>
            </w:pPr>
            <w:r>
              <w:rPr>
                <w:color w:val="000000"/>
                <w:sz w:val="20"/>
                <w:szCs w:val="20"/>
              </w:rPr>
              <w:t>The Blitz</w:t>
            </w:r>
          </w:p>
          <w:p w:rsidR="002A3748" w:rsidRDefault="00290B40">
            <w:pPr>
              <w:numPr>
                <w:ilvl w:val="0"/>
                <w:numId w:val="1"/>
              </w:numPr>
              <w:pBdr>
                <w:top w:val="nil"/>
                <w:left w:val="nil"/>
                <w:bottom w:val="nil"/>
                <w:right w:val="nil"/>
                <w:between w:val="nil"/>
              </w:pBdr>
              <w:spacing w:line="259" w:lineRule="auto"/>
              <w:ind w:left="348"/>
              <w:rPr>
                <w:color w:val="000000"/>
                <w:sz w:val="20"/>
                <w:szCs w:val="20"/>
              </w:rPr>
            </w:pPr>
            <w:r>
              <w:rPr>
                <w:color w:val="000000"/>
                <w:sz w:val="20"/>
                <w:szCs w:val="20"/>
              </w:rPr>
              <w:t>Anne Frank</w:t>
            </w:r>
          </w:p>
          <w:p w:rsidR="002A3748" w:rsidRDefault="00290B40">
            <w:pPr>
              <w:numPr>
                <w:ilvl w:val="0"/>
                <w:numId w:val="1"/>
              </w:numPr>
              <w:pBdr>
                <w:top w:val="nil"/>
                <w:left w:val="nil"/>
                <w:bottom w:val="nil"/>
                <w:right w:val="nil"/>
                <w:between w:val="nil"/>
              </w:pBdr>
              <w:spacing w:line="259" w:lineRule="auto"/>
              <w:ind w:left="348"/>
              <w:rPr>
                <w:color w:val="000000"/>
                <w:sz w:val="20"/>
                <w:szCs w:val="20"/>
              </w:rPr>
            </w:pPr>
            <w:r>
              <w:rPr>
                <w:color w:val="000000"/>
                <w:sz w:val="20"/>
                <w:szCs w:val="20"/>
              </w:rPr>
              <w:t>ghettos and the Jewish laws</w:t>
            </w:r>
          </w:p>
          <w:p w:rsidR="002A3748" w:rsidRDefault="00290B40">
            <w:pPr>
              <w:numPr>
                <w:ilvl w:val="0"/>
                <w:numId w:val="1"/>
              </w:numPr>
              <w:pBdr>
                <w:top w:val="nil"/>
                <w:left w:val="nil"/>
                <w:bottom w:val="nil"/>
                <w:right w:val="nil"/>
                <w:between w:val="nil"/>
              </w:pBdr>
              <w:spacing w:line="259" w:lineRule="auto"/>
              <w:ind w:left="348"/>
              <w:rPr>
                <w:color w:val="000000"/>
                <w:sz w:val="20"/>
                <w:szCs w:val="20"/>
              </w:rPr>
            </w:pPr>
            <w:r>
              <w:rPr>
                <w:color w:val="000000"/>
                <w:sz w:val="20"/>
                <w:szCs w:val="20"/>
              </w:rPr>
              <w:t>food and nutrition</w:t>
            </w:r>
          </w:p>
          <w:p w:rsidR="002A3748" w:rsidRDefault="00290B40">
            <w:pPr>
              <w:numPr>
                <w:ilvl w:val="0"/>
                <w:numId w:val="1"/>
              </w:numPr>
              <w:pBdr>
                <w:top w:val="nil"/>
                <w:left w:val="nil"/>
                <w:bottom w:val="nil"/>
                <w:right w:val="nil"/>
                <w:between w:val="nil"/>
              </w:pBdr>
              <w:spacing w:line="259" w:lineRule="auto"/>
              <w:ind w:left="348"/>
              <w:rPr>
                <w:color w:val="000000"/>
                <w:sz w:val="20"/>
                <w:szCs w:val="20"/>
              </w:rPr>
            </w:pPr>
            <w:r>
              <w:rPr>
                <w:color w:val="000000"/>
                <w:sz w:val="20"/>
                <w:szCs w:val="20"/>
              </w:rPr>
              <w:t>the roles of men and women</w:t>
            </w:r>
          </w:p>
          <w:p w:rsidR="002A3748" w:rsidRDefault="00290B40">
            <w:pPr>
              <w:numPr>
                <w:ilvl w:val="0"/>
                <w:numId w:val="1"/>
              </w:numPr>
              <w:pBdr>
                <w:top w:val="nil"/>
                <w:left w:val="nil"/>
                <w:bottom w:val="nil"/>
                <w:right w:val="nil"/>
                <w:between w:val="nil"/>
              </w:pBdr>
              <w:spacing w:after="160" w:line="259" w:lineRule="auto"/>
              <w:ind w:left="348"/>
              <w:rPr>
                <w:color w:val="000000"/>
                <w:sz w:val="20"/>
                <w:szCs w:val="20"/>
              </w:rPr>
            </w:pPr>
            <w:r>
              <w:rPr>
                <w:color w:val="000000"/>
                <w:sz w:val="20"/>
                <w:szCs w:val="20"/>
              </w:rPr>
              <w:t>D-Day and the end of the war</w:t>
            </w:r>
          </w:p>
          <w:p w:rsidR="002A3748" w:rsidRDefault="002A3748">
            <w:pPr>
              <w:rPr>
                <w:sz w:val="20"/>
                <w:szCs w:val="20"/>
              </w:rPr>
            </w:pPr>
          </w:p>
          <w:p w:rsidR="002A3748" w:rsidRDefault="00290B40">
            <w:pPr>
              <w:rPr>
                <w:b/>
                <w:sz w:val="20"/>
                <w:szCs w:val="20"/>
              </w:rPr>
            </w:pPr>
            <w:r>
              <w:rPr>
                <w:b/>
                <w:sz w:val="20"/>
                <w:szCs w:val="20"/>
              </w:rPr>
              <w:t>Key History Strands:</w:t>
            </w:r>
          </w:p>
          <w:p w:rsidR="002A3748" w:rsidRDefault="002A3748">
            <w:pPr>
              <w:rPr>
                <w:b/>
                <w:sz w:val="20"/>
                <w:szCs w:val="20"/>
              </w:rPr>
            </w:pPr>
          </w:p>
          <w:p w:rsidR="002A3748" w:rsidRDefault="00290B40">
            <w:pPr>
              <w:jc w:val="both"/>
              <w:rPr>
                <w:sz w:val="20"/>
                <w:szCs w:val="20"/>
              </w:rPr>
            </w:pPr>
            <w:r>
              <w:rPr>
                <w:sz w:val="20"/>
                <w:szCs w:val="20"/>
              </w:rPr>
              <w:t>Construct and sequence the past</w:t>
            </w:r>
          </w:p>
          <w:p w:rsidR="002A3748" w:rsidRDefault="00290B40">
            <w:pPr>
              <w:numPr>
                <w:ilvl w:val="0"/>
                <w:numId w:val="9"/>
              </w:numPr>
              <w:pBdr>
                <w:top w:val="nil"/>
                <w:left w:val="nil"/>
                <w:bottom w:val="nil"/>
                <w:right w:val="nil"/>
                <w:between w:val="nil"/>
              </w:pBdr>
              <w:spacing w:after="160" w:line="259" w:lineRule="auto"/>
              <w:jc w:val="both"/>
              <w:rPr>
                <w:color w:val="000000"/>
                <w:sz w:val="20"/>
                <w:szCs w:val="20"/>
              </w:rPr>
            </w:pPr>
            <w:r>
              <w:rPr>
                <w:color w:val="000000"/>
                <w:sz w:val="20"/>
                <w:szCs w:val="20"/>
              </w:rPr>
              <w:t>Recognise when they are using primary and secondary sources and the importance of both in building an idea of the past.  Describe the key features of the past, including attitudes and beliefs.</w:t>
            </w:r>
          </w:p>
          <w:p w:rsidR="002A3748" w:rsidRDefault="002A3748">
            <w:pPr>
              <w:jc w:val="both"/>
              <w:rPr>
                <w:sz w:val="20"/>
                <w:szCs w:val="20"/>
              </w:rPr>
            </w:pPr>
          </w:p>
          <w:p w:rsidR="002A3748" w:rsidRDefault="00290B40">
            <w:pPr>
              <w:pBdr>
                <w:top w:val="nil"/>
                <w:left w:val="nil"/>
                <w:bottom w:val="nil"/>
                <w:right w:val="nil"/>
                <w:between w:val="nil"/>
              </w:pBdr>
              <w:spacing w:line="259" w:lineRule="auto"/>
              <w:ind w:left="-5"/>
              <w:rPr>
                <w:color w:val="000000"/>
                <w:sz w:val="20"/>
                <w:szCs w:val="20"/>
              </w:rPr>
            </w:pPr>
            <w:r>
              <w:rPr>
                <w:color w:val="000000"/>
                <w:sz w:val="20"/>
                <w:szCs w:val="20"/>
              </w:rPr>
              <w:t>Similarities and Differences</w:t>
            </w:r>
          </w:p>
          <w:p w:rsidR="002A3748" w:rsidRDefault="00290B40">
            <w:pPr>
              <w:numPr>
                <w:ilvl w:val="0"/>
                <w:numId w:val="9"/>
              </w:numPr>
              <w:pBdr>
                <w:top w:val="nil"/>
                <w:left w:val="nil"/>
                <w:bottom w:val="nil"/>
                <w:right w:val="nil"/>
                <w:between w:val="nil"/>
              </w:pBdr>
              <w:spacing w:line="259" w:lineRule="auto"/>
              <w:jc w:val="both"/>
              <w:rPr>
                <w:color w:val="000000"/>
                <w:sz w:val="20"/>
                <w:szCs w:val="20"/>
              </w:rPr>
            </w:pPr>
            <w:r>
              <w:rPr>
                <w:color w:val="000000"/>
                <w:sz w:val="20"/>
                <w:szCs w:val="20"/>
              </w:rPr>
              <w:lastRenderedPageBreak/>
              <w:t>Be aware that people in the past were writing to persuade and that historical recordings may reflect this- history is written by the victors. Be aware of differences within the same time period and that periods of history are often, to some degree, arbitrary.</w:t>
            </w:r>
          </w:p>
          <w:p w:rsidR="002A3748" w:rsidRDefault="002A3748">
            <w:pPr>
              <w:pBdr>
                <w:top w:val="nil"/>
                <w:left w:val="nil"/>
                <w:bottom w:val="nil"/>
                <w:right w:val="nil"/>
                <w:between w:val="nil"/>
              </w:pBdr>
              <w:spacing w:line="259" w:lineRule="auto"/>
              <w:ind w:left="-5"/>
              <w:jc w:val="both"/>
              <w:rPr>
                <w:b/>
                <w:color w:val="000000"/>
                <w:sz w:val="20"/>
                <w:szCs w:val="20"/>
              </w:rPr>
            </w:pPr>
          </w:p>
          <w:p w:rsidR="002A3748" w:rsidRDefault="00290B40">
            <w:pPr>
              <w:pBdr>
                <w:top w:val="nil"/>
                <w:left w:val="nil"/>
                <w:bottom w:val="nil"/>
                <w:right w:val="nil"/>
                <w:between w:val="nil"/>
              </w:pBdr>
              <w:spacing w:line="259" w:lineRule="auto"/>
              <w:ind w:left="-5"/>
              <w:jc w:val="both"/>
              <w:rPr>
                <w:color w:val="000000"/>
                <w:sz w:val="20"/>
                <w:szCs w:val="20"/>
              </w:rPr>
            </w:pPr>
            <w:r>
              <w:rPr>
                <w:color w:val="000000"/>
                <w:sz w:val="20"/>
                <w:szCs w:val="20"/>
              </w:rPr>
              <w:t>Cause and Consequence</w:t>
            </w:r>
          </w:p>
          <w:p w:rsidR="002A3748" w:rsidRDefault="00290B40">
            <w:pPr>
              <w:numPr>
                <w:ilvl w:val="0"/>
                <w:numId w:val="9"/>
              </w:numPr>
              <w:pBdr>
                <w:top w:val="nil"/>
                <w:left w:val="nil"/>
                <w:bottom w:val="nil"/>
                <w:right w:val="nil"/>
                <w:between w:val="nil"/>
              </w:pBdr>
              <w:spacing w:after="160" w:line="259" w:lineRule="auto"/>
              <w:jc w:val="both"/>
              <w:rPr>
                <w:color w:val="000000"/>
                <w:sz w:val="20"/>
                <w:szCs w:val="20"/>
              </w:rPr>
            </w:pPr>
            <w:r>
              <w:rPr>
                <w:color w:val="000000"/>
                <w:sz w:val="20"/>
                <w:szCs w:val="20"/>
              </w:rPr>
              <w:t xml:space="preserve">Be mindful of the difference between cause and causation. Identify changes and </w:t>
            </w:r>
            <w:proofErr w:type="spellStart"/>
            <w:r>
              <w:rPr>
                <w:color w:val="000000"/>
                <w:sz w:val="20"/>
                <w:szCs w:val="20"/>
              </w:rPr>
              <w:t>contrats</w:t>
            </w:r>
            <w:proofErr w:type="spellEnd"/>
            <w:r>
              <w:rPr>
                <w:color w:val="000000"/>
                <w:sz w:val="20"/>
                <w:szCs w:val="20"/>
              </w:rPr>
              <w:t xml:space="preserve"> over time in the lives of everyday people.</w:t>
            </w:r>
          </w:p>
          <w:p w:rsidR="002A3748" w:rsidRDefault="002A3748">
            <w:pPr>
              <w:jc w:val="both"/>
              <w:rPr>
                <w:color w:val="000000"/>
                <w:sz w:val="20"/>
                <w:szCs w:val="20"/>
              </w:rPr>
            </w:pPr>
          </w:p>
          <w:p w:rsidR="002A3748" w:rsidRDefault="00290B40">
            <w:pPr>
              <w:pBdr>
                <w:top w:val="nil"/>
                <w:left w:val="nil"/>
                <w:bottom w:val="nil"/>
                <w:right w:val="nil"/>
                <w:between w:val="nil"/>
              </w:pBdr>
              <w:spacing w:line="259" w:lineRule="auto"/>
              <w:ind w:left="-5"/>
              <w:jc w:val="both"/>
              <w:rPr>
                <w:color w:val="000000"/>
                <w:sz w:val="20"/>
                <w:szCs w:val="20"/>
              </w:rPr>
            </w:pPr>
            <w:r>
              <w:rPr>
                <w:color w:val="000000"/>
                <w:sz w:val="20"/>
                <w:szCs w:val="20"/>
              </w:rPr>
              <w:t>Using Sources as Evidence.</w:t>
            </w:r>
          </w:p>
          <w:p w:rsidR="002A3748" w:rsidRDefault="00290B40">
            <w:pPr>
              <w:numPr>
                <w:ilvl w:val="0"/>
                <w:numId w:val="9"/>
              </w:numPr>
              <w:pBdr>
                <w:top w:val="nil"/>
                <w:left w:val="nil"/>
                <w:bottom w:val="nil"/>
                <w:right w:val="nil"/>
                <w:between w:val="nil"/>
              </w:pBdr>
              <w:spacing w:after="160" w:line="259" w:lineRule="auto"/>
              <w:jc w:val="both"/>
              <w:rPr>
                <w:color w:val="000000"/>
                <w:sz w:val="20"/>
                <w:szCs w:val="20"/>
              </w:rPr>
            </w:pPr>
            <w:r>
              <w:rPr>
                <w:color w:val="000000"/>
                <w:sz w:val="20"/>
                <w:szCs w:val="20"/>
              </w:rPr>
              <w:t>Analyse a wide range of evidence to construct the past.</w:t>
            </w:r>
          </w:p>
          <w:p w:rsidR="002A3748" w:rsidRDefault="002A3748">
            <w:pPr>
              <w:jc w:val="both"/>
              <w:rPr>
                <w:sz w:val="20"/>
                <w:szCs w:val="20"/>
              </w:rPr>
            </w:pPr>
          </w:p>
          <w:p w:rsidR="002A3748" w:rsidRDefault="00290B40">
            <w:pPr>
              <w:jc w:val="both"/>
              <w:rPr>
                <w:b/>
                <w:sz w:val="20"/>
                <w:szCs w:val="20"/>
              </w:rPr>
            </w:pPr>
            <w:r>
              <w:rPr>
                <w:b/>
                <w:sz w:val="20"/>
                <w:szCs w:val="20"/>
              </w:rPr>
              <w:t xml:space="preserve">Vocabulary: </w:t>
            </w:r>
          </w:p>
          <w:p w:rsidR="002A3748" w:rsidRDefault="00290B40">
            <w:pPr>
              <w:jc w:val="both"/>
              <w:rPr>
                <w:sz w:val="20"/>
                <w:szCs w:val="20"/>
              </w:rPr>
            </w:pPr>
            <w:r>
              <w:rPr>
                <w:sz w:val="20"/>
                <w:szCs w:val="20"/>
              </w:rPr>
              <w:t>Empire, source, timeline, chronological, conquest, effects, primary/secondary evidence, eyewitness, Nazi, genocide, rationing, home front, evacuation.</w:t>
            </w:r>
          </w:p>
          <w:p w:rsidR="002A3748" w:rsidRDefault="002A3748">
            <w:pPr>
              <w:jc w:val="both"/>
              <w:rPr>
                <w:b/>
                <w:color w:val="FF0000"/>
                <w:sz w:val="20"/>
                <w:szCs w:val="20"/>
              </w:rPr>
            </w:pPr>
          </w:p>
        </w:tc>
        <w:tc>
          <w:tcPr>
            <w:tcW w:w="4363" w:type="dxa"/>
          </w:tcPr>
          <w:p w:rsidR="002A3748" w:rsidRPr="00986097" w:rsidRDefault="002A3748">
            <w:pPr>
              <w:pBdr>
                <w:top w:val="nil"/>
                <w:left w:val="nil"/>
                <w:bottom w:val="nil"/>
                <w:right w:val="nil"/>
                <w:between w:val="nil"/>
              </w:pBdr>
              <w:spacing w:line="259" w:lineRule="auto"/>
              <w:ind w:left="412"/>
              <w:jc w:val="center"/>
              <w:rPr>
                <w:b/>
                <w:sz w:val="20"/>
                <w:szCs w:val="20"/>
                <w:u w:val="single"/>
              </w:rPr>
            </w:pPr>
          </w:p>
          <w:p w:rsidR="002A3748" w:rsidRPr="00986097" w:rsidRDefault="002A3748">
            <w:pPr>
              <w:pBdr>
                <w:top w:val="nil"/>
                <w:left w:val="nil"/>
                <w:bottom w:val="nil"/>
                <w:right w:val="nil"/>
                <w:between w:val="nil"/>
              </w:pBdr>
              <w:spacing w:line="259" w:lineRule="auto"/>
              <w:ind w:left="412"/>
              <w:jc w:val="center"/>
              <w:rPr>
                <w:b/>
                <w:sz w:val="20"/>
                <w:szCs w:val="20"/>
                <w:u w:val="single"/>
              </w:rPr>
            </w:pPr>
          </w:p>
          <w:p w:rsidR="002A3748" w:rsidRPr="00986097" w:rsidRDefault="00290B40">
            <w:pPr>
              <w:pBdr>
                <w:top w:val="nil"/>
                <w:left w:val="nil"/>
                <w:bottom w:val="nil"/>
                <w:right w:val="nil"/>
                <w:between w:val="nil"/>
              </w:pBdr>
              <w:spacing w:after="160" w:line="259" w:lineRule="auto"/>
              <w:ind w:left="33"/>
              <w:jc w:val="center"/>
              <w:rPr>
                <w:b/>
                <w:sz w:val="20"/>
                <w:szCs w:val="20"/>
              </w:rPr>
            </w:pPr>
            <w:r w:rsidRPr="00986097">
              <w:rPr>
                <w:b/>
                <w:sz w:val="20"/>
                <w:szCs w:val="20"/>
              </w:rPr>
              <w:t>Geography focus</w:t>
            </w:r>
          </w:p>
        </w:tc>
        <w:tc>
          <w:tcPr>
            <w:tcW w:w="4064" w:type="dxa"/>
          </w:tcPr>
          <w:p w:rsidR="002A3748" w:rsidRDefault="00290B40">
            <w:pPr>
              <w:jc w:val="both"/>
              <w:rPr>
                <w:sz w:val="20"/>
                <w:szCs w:val="20"/>
              </w:rPr>
            </w:pPr>
            <w:bookmarkStart w:id="0" w:name="_gjdgxs" w:colFirst="0" w:colLast="0"/>
            <w:bookmarkEnd w:id="0"/>
            <w:r>
              <w:rPr>
                <w:b/>
                <w:sz w:val="20"/>
                <w:szCs w:val="20"/>
              </w:rPr>
              <w:t xml:space="preserve">Topic: </w:t>
            </w:r>
            <w:r>
              <w:rPr>
                <w:sz w:val="20"/>
                <w:szCs w:val="20"/>
              </w:rPr>
              <w:t>Local History – The Magna Carta</w:t>
            </w:r>
          </w:p>
          <w:p w:rsidR="002A3748" w:rsidRDefault="00290B40">
            <w:pPr>
              <w:jc w:val="both"/>
              <w:rPr>
                <w:sz w:val="20"/>
                <w:szCs w:val="20"/>
              </w:rPr>
            </w:pPr>
            <w:bookmarkStart w:id="1" w:name="_c1v2arv2fg57" w:colFirst="0" w:colLast="0"/>
            <w:bookmarkEnd w:id="1"/>
            <w:r>
              <w:rPr>
                <w:sz w:val="20"/>
                <w:szCs w:val="20"/>
              </w:rPr>
              <w:t xml:space="preserve">(See Magna Carta Project) </w:t>
            </w:r>
          </w:p>
          <w:p w:rsidR="002A3748" w:rsidRDefault="002A3748">
            <w:pPr>
              <w:jc w:val="both"/>
              <w:rPr>
                <w:sz w:val="20"/>
                <w:szCs w:val="20"/>
              </w:rPr>
            </w:pPr>
            <w:bookmarkStart w:id="2" w:name="_gzd8l4ym082s" w:colFirst="0" w:colLast="0"/>
            <w:bookmarkEnd w:id="2"/>
          </w:p>
          <w:p w:rsidR="002A3748" w:rsidRDefault="00290B40">
            <w:pPr>
              <w:jc w:val="both"/>
              <w:rPr>
                <w:b/>
                <w:sz w:val="20"/>
                <w:szCs w:val="20"/>
              </w:rPr>
            </w:pPr>
            <w:r>
              <w:rPr>
                <w:b/>
                <w:sz w:val="20"/>
                <w:szCs w:val="20"/>
              </w:rPr>
              <w:t xml:space="preserve">NC big ideas: </w:t>
            </w:r>
          </w:p>
          <w:p w:rsidR="002A3748" w:rsidRDefault="00290B40">
            <w:pPr>
              <w:jc w:val="both"/>
              <w:rPr>
                <w:sz w:val="20"/>
                <w:szCs w:val="20"/>
              </w:rPr>
            </w:pPr>
            <w:r>
              <w:rPr>
                <w:sz w:val="20"/>
                <w:szCs w:val="20"/>
              </w:rPr>
              <w:t>A local history study</w:t>
            </w:r>
          </w:p>
          <w:p w:rsidR="002A3748" w:rsidRDefault="00290B40">
            <w:pPr>
              <w:jc w:val="both"/>
              <w:rPr>
                <w:b/>
                <w:sz w:val="20"/>
                <w:szCs w:val="20"/>
              </w:rPr>
            </w:pPr>
            <w:r>
              <w:rPr>
                <w:b/>
                <w:sz w:val="20"/>
                <w:szCs w:val="20"/>
              </w:rPr>
              <w:t>Specific Knowledge:</w:t>
            </w:r>
          </w:p>
          <w:p w:rsidR="002A3748" w:rsidRDefault="00290B40">
            <w:pPr>
              <w:numPr>
                <w:ilvl w:val="0"/>
                <w:numId w:val="1"/>
              </w:numPr>
              <w:pBdr>
                <w:top w:val="nil"/>
                <w:left w:val="nil"/>
                <w:bottom w:val="nil"/>
                <w:right w:val="nil"/>
                <w:between w:val="nil"/>
              </w:pBdr>
              <w:ind w:left="348"/>
              <w:rPr>
                <w:sz w:val="20"/>
                <w:szCs w:val="20"/>
              </w:rPr>
            </w:pPr>
            <w:r>
              <w:rPr>
                <w:sz w:val="20"/>
                <w:szCs w:val="20"/>
              </w:rPr>
              <w:t>How was medieval England governed?</w:t>
            </w:r>
          </w:p>
          <w:p w:rsidR="002A3748" w:rsidRDefault="00290B40">
            <w:pPr>
              <w:numPr>
                <w:ilvl w:val="0"/>
                <w:numId w:val="1"/>
              </w:numPr>
              <w:pBdr>
                <w:top w:val="nil"/>
                <w:left w:val="nil"/>
                <w:bottom w:val="nil"/>
                <w:right w:val="nil"/>
                <w:between w:val="nil"/>
              </w:pBdr>
              <w:ind w:left="348"/>
              <w:rPr>
                <w:sz w:val="20"/>
                <w:szCs w:val="20"/>
              </w:rPr>
            </w:pPr>
            <w:r>
              <w:rPr>
                <w:sz w:val="20"/>
                <w:szCs w:val="20"/>
              </w:rPr>
              <w:t>What factors led to the creation of the Magna Carta?</w:t>
            </w:r>
          </w:p>
          <w:p w:rsidR="002A3748" w:rsidRDefault="00290B40">
            <w:pPr>
              <w:numPr>
                <w:ilvl w:val="0"/>
                <w:numId w:val="1"/>
              </w:numPr>
              <w:pBdr>
                <w:top w:val="nil"/>
                <w:left w:val="nil"/>
                <w:bottom w:val="nil"/>
                <w:right w:val="nil"/>
                <w:between w:val="nil"/>
              </w:pBdr>
              <w:ind w:left="348"/>
              <w:rPr>
                <w:sz w:val="20"/>
                <w:szCs w:val="20"/>
              </w:rPr>
            </w:pPr>
            <w:r>
              <w:rPr>
                <w:sz w:val="20"/>
                <w:szCs w:val="20"/>
              </w:rPr>
              <w:t xml:space="preserve">How is the Magna Carta relevant locally to </w:t>
            </w:r>
            <w:proofErr w:type="spellStart"/>
            <w:r>
              <w:rPr>
                <w:sz w:val="20"/>
                <w:szCs w:val="20"/>
              </w:rPr>
              <w:t>Walkern</w:t>
            </w:r>
            <w:proofErr w:type="spellEnd"/>
            <w:r>
              <w:rPr>
                <w:sz w:val="20"/>
                <w:szCs w:val="20"/>
              </w:rPr>
              <w:t>?</w:t>
            </w:r>
          </w:p>
          <w:p w:rsidR="002A3748" w:rsidRDefault="002A3748">
            <w:pPr>
              <w:rPr>
                <w:b/>
                <w:sz w:val="20"/>
                <w:szCs w:val="20"/>
              </w:rPr>
            </w:pPr>
          </w:p>
          <w:p w:rsidR="002A3748" w:rsidRDefault="00290B40">
            <w:pPr>
              <w:rPr>
                <w:b/>
                <w:sz w:val="20"/>
                <w:szCs w:val="20"/>
                <w:u w:val="single"/>
              </w:rPr>
            </w:pPr>
            <w:r>
              <w:rPr>
                <w:b/>
                <w:sz w:val="20"/>
                <w:szCs w:val="20"/>
                <w:u w:val="single"/>
              </w:rPr>
              <w:t>Key History Strands</w:t>
            </w:r>
          </w:p>
          <w:p w:rsidR="002A3748" w:rsidRDefault="00290B40">
            <w:pPr>
              <w:jc w:val="both"/>
              <w:rPr>
                <w:b/>
                <w:sz w:val="20"/>
                <w:szCs w:val="20"/>
              </w:rPr>
            </w:pPr>
            <w:r>
              <w:rPr>
                <w:b/>
                <w:sz w:val="20"/>
                <w:szCs w:val="20"/>
              </w:rPr>
              <w:t>Construct and sequence the past</w:t>
            </w:r>
          </w:p>
          <w:p w:rsidR="002A3748" w:rsidRDefault="00290B40">
            <w:pPr>
              <w:numPr>
                <w:ilvl w:val="0"/>
                <w:numId w:val="9"/>
              </w:numPr>
              <w:pBdr>
                <w:top w:val="nil"/>
                <w:left w:val="nil"/>
                <w:bottom w:val="nil"/>
                <w:right w:val="nil"/>
                <w:between w:val="nil"/>
              </w:pBdr>
              <w:spacing w:line="259" w:lineRule="auto"/>
              <w:rPr>
                <w:sz w:val="20"/>
                <w:szCs w:val="20"/>
              </w:rPr>
            </w:pPr>
            <w:r>
              <w:rPr>
                <w:sz w:val="20"/>
                <w:szCs w:val="20"/>
              </w:rPr>
              <w:t>Recognise when they are using primary and secondary sources and the importance of both in building an idea of the past.  Describe the key features of the past, including attitudes and beliefs.</w:t>
            </w:r>
          </w:p>
          <w:p w:rsidR="002A3748" w:rsidRDefault="002A3748">
            <w:pPr>
              <w:pBdr>
                <w:top w:val="nil"/>
                <w:left w:val="nil"/>
                <w:bottom w:val="nil"/>
                <w:right w:val="nil"/>
                <w:between w:val="nil"/>
              </w:pBdr>
              <w:spacing w:line="259" w:lineRule="auto"/>
              <w:rPr>
                <w:sz w:val="20"/>
                <w:szCs w:val="20"/>
              </w:rPr>
            </w:pPr>
          </w:p>
          <w:p w:rsidR="002A3748" w:rsidRDefault="00290B40">
            <w:pPr>
              <w:pBdr>
                <w:top w:val="nil"/>
                <w:left w:val="nil"/>
                <w:bottom w:val="nil"/>
                <w:right w:val="nil"/>
                <w:between w:val="nil"/>
              </w:pBdr>
              <w:spacing w:line="259" w:lineRule="auto"/>
              <w:ind w:left="-5"/>
              <w:rPr>
                <w:b/>
                <w:sz w:val="20"/>
                <w:szCs w:val="20"/>
              </w:rPr>
            </w:pPr>
            <w:r>
              <w:rPr>
                <w:b/>
                <w:sz w:val="20"/>
                <w:szCs w:val="20"/>
              </w:rPr>
              <w:t>Similarities and Differences</w:t>
            </w:r>
          </w:p>
          <w:p w:rsidR="002A3748" w:rsidRDefault="00290B40">
            <w:pPr>
              <w:numPr>
                <w:ilvl w:val="0"/>
                <w:numId w:val="9"/>
              </w:numPr>
              <w:pBdr>
                <w:top w:val="nil"/>
                <w:left w:val="nil"/>
                <w:bottom w:val="nil"/>
                <w:right w:val="nil"/>
                <w:between w:val="nil"/>
              </w:pBdr>
              <w:spacing w:line="259" w:lineRule="auto"/>
              <w:jc w:val="both"/>
              <w:rPr>
                <w:sz w:val="20"/>
                <w:szCs w:val="20"/>
              </w:rPr>
            </w:pPr>
            <w:r>
              <w:rPr>
                <w:sz w:val="20"/>
                <w:szCs w:val="20"/>
              </w:rPr>
              <w:t>Be aware that people in the past were writing to persuade and that historical recordings may reflect this- history is written by the victors. Be aware of differences within the same time period and that periods of history are often, to some degree, arbitrary.</w:t>
            </w:r>
          </w:p>
          <w:p w:rsidR="002A3748" w:rsidRDefault="00290B40">
            <w:pPr>
              <w:pBdr>
                <w:top w:val="nil"/>
                <w:left w:val="nil"/>
                <w:bottom w:val="nil"/>
                <w:right w:val="nil"/>
                <w:between w:val="nil"/>
              </w:pBdr>
              <w:spacing w:line="259" w:lineRule="auto"/>
              <w:ind w:left="-5"/>
              <w:jc w:val="both"/>
              <w:rPr>
                <w:b/>
                <w:sz w:val="20"/>
                <w:szCs w:val="20"/>
              </w:rPr>
            </w:pPr>
            <w:r>
              <w:rPr>
                <w:b/>
                <w:sz w:val="20"/>
                <w:szCs w:val="20"/>
              </w:rPr>
              <w:lastRenderedPageBreak/>
              <w:t>Cause and Consequence</w:t>
            </w:r>
          </w:p>
          <w:p w:rsidR="002A3748" w:rsidRDefault="00290B40">
            <w:pPr>
              <w:numPr>
                <w:ilvl w:val="0"/>
                <w:numId w:val="9"/>
              </w:numPr>
              <w:pBdr>
                <w:top w:val="nil"/>
                <w:left w:val="nil"/>
                <w:bottom w:val="nil"/>
                <w:right w:val="nil"/>
                <w:between w:val="nil"/>
              </w:pBdr>
              <w:spacing w:line="259" w:lineRule="auto"/>
              <w:jc w:val="both"/>
              <w:rPr>
                <w:sz w:val="20"/>
                <w:szCs w:val="20"/>
              </w:rPr>
            </w:pPr>
            <w:r>
              <w:rPr>
                <w:sz w:val="20"/>
                <w:szCs w:val="20"/>
              </w:rPr>
              <w:t>Be mindful of the difference between cause and causation. Identify changes and contrasts over time in the lives of everyday people.</w:t>
            </w:r>
          </w:p>
          <w:p w:rsidR="002A3748" w:rsidRDefault="00290B40">
            <w:pPr>
              <w:pBdr>
                <w:top w:val="nil"/>
                <w:left w:val="nil"/>
                <w:bottom w:val="nil"/>
                <w:right w:val="nil"/>
                <w:between w:val="nil"/>
              </w:pBdr>
              <w:spacing w:line="259" w:lineRule="auto"/>
              <w:ind w:left="-5"/>
              <w:jc w:val="both"/>
              <w:rPr>
                <w:sz w:val="20"/>
                <w:szCs w:val="20"/>
              </w:rPr>
            </w:pPr>
            <w:r>
              <w:rPr>
                <w:sz w:val="20"/>
                <w:szCs w:val="20"/>
              </w:rPr>
              <w:t>Using Sources as Evidence.</w:t>
            </w:r>
          </w:p>
          <w:p w:rsidR="002A3748" w:rsidRDefault="00290B40">
            <w:pPr>
              <w:numPr>
                <w:ilvl w:val="0"/>
                <w:numId w:val="9"/>
              </w:numPr>
              <w:pBdr>
                <w:top w:val="nil"/>
                <w:left w:val="nil"/>
                <w:bottom w:val="nil"/>
                <w:right w:val="nil"/>
                <w:between w:val="nil"/>
              </w:pBdr>
              <w:spacing w:after="160" w:line="259" w:lineRule="auto"/>
              <w:jc w:val="both"/>
              <w:rPr>
                <w:sz w:val="20"/>
                <w:szCs w:val="20"/>
              </w:rPr>
            </w:pPr>
            <w:r>
              <w:rPr>
                <w:sz w:val="20"/>
                <w:szCs w:val="20"/>
              </w:rPr>
              <w:t>Analyse a wide range of evidence to construct the past.</w:t>
            </w:r>
          </w:p>
          <w:p w:rsidR="002A3748" w:rsidRDefault="00290B40">
            <w:pPr>
              <w:jc w:val="both"/>
              <w:rPr>
                <w:b/>
                <w:sz w:val="20"/>
                <w:szCs w:val="20"/>
              </w:rPr>
            </w:pPr>
            <w:r>
              <w:rPr>
                <w:b/>
                <w:sz w:val="20"/>
                <w:szCs w:val="20"/>
              </w:rPr>
              <w:t>Vocabulary:</w:t>
            </w:r>
          </w:p>
          <w:p w:rsidR="002A3748" w:rsidRDefault="00290B40">
            <w:pPr>
              <w:pBdr>
                <w:top w:val="nil"/>
                <w:left w:val="nil"/>
                <w:bottom w:val="nil"/>
                <w:right w:val="nil"/>
                <w:between w:val="nil"/>
              </w:pBdr>
              <w:spacing w:after="160" w:line="259" w:lineRule="auto"/>
              <w:jc w:val="both"/>
              <w:rPr>
                <w:sz w:val="20"/>
                <w:szCs w:val="20"/>
              </w:rPr>
            </w:pPr>
            <w:r>
              <w:rPr>
                <w:sz w:val="20"/>
                <w:szCs w:val="20"/>
              </w:rPr>
              <w:t xml:space="preserve">Medieval, Magna-carta, Charter, Crusades, Liberty, Rebellion, </w:t>
            </w:r>
          </w:p>
          <w:p w:rsidR="002A3748" w:rsidRDefault="002A3748">
            <w:pPr>
              <w:jc w:val="center"/>
              <w:rPr>
                <w:b/>
                <w:sz w:val="20"/>
                <w:szCs w:val="20"/>
                <w:u w:val="single"/>
              </w:rPr>
            </w:pPr>
          </w:p>
        </w:tc>
      </w:tr>
    </w:tbl>
    <w:p w:rsidR="002A3748" w:rsidRDefault="002A3748" w:rsidP="00240ED2">
      <w:pPr>
        <w:tabs>
          <w:tab w:val="left" w:pos="10944"/>
        </w:tabs>
        <w:rPr>
          <w:sz w:val="20"/>
          <w:szCs w:val="20"/>
        </w:rPr>
      </w:pPr>
      <w:bookmarkStart w:id="3" w:name="_GoBack"/>
      <w:bookmarkEnd w:id="3"/>
    </w:p>
    <w:sectPr w:rsidR="002A3748">
      <w:headerReference w:type="default" r:id="rId7"/>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6AC" w:rsidRDefault="00290B40">
      <w:pPr>
        <w:spacing w:after="0" w:line="240" w:lineRule="auto"/>
      </w:pPr>
      <w:r>
        <w:separator/>
      </w:r>
    </w:p>
  </w:endnote>
  <w:endnote w:type="continuationSeparator" w:id="0">
    <w:p w:rsidR="008576AC" w:rsidRDefault="00290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6AC" w:rsidRDefault="00290B40">
      <w:pPr>
        <w:spacing w:after="0" w:line="240" w:lineRule="auto"/>
      </w:pPr>
      <w:r>
        <w:separator/>
      </w:r>
    </w:p>
  </w:footnote>
  <w:footnote w:type="continuationSeparator" w:id="0">
    <w:p w:rsidR="008576AC" w:rsidRDefault="00290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748" w:rsidRDefault="00290B40">
    <w:pPr>
      <w:pBdr>
        <w:top w:val="nil"/>
        <w:left w:val="nil"/>
        <w:bottom w:val="nil"/>
        <w:right w:val="nil"/>
        <w:between w:val="nil"/>
      </w:pBdr>
      <w:tabs>
        <w:tab w:val="center" w:pos="4513"/>
        <w:tab w:val="right" w:pos="9026"/>
      </w:tabs>
      <w:spacing w:after="0" w:line="240" w:lineRule="auto"/>
      <w:rPr>
        <w:color w:val="000000"/>
      </w:rPr>
    </w:pPr>
    <w:proofErr w:type="spellStart"/>
    <w:r>
      <w:rPr>
        <w:color w:val="000000"/>
      </w:rPr>
      <w:t>Walkern</w:t>
    </w:r>
    <w:proofErr w:type="spellEnd"/>
    <w:r>
      <w:rPr>
        <w:color w:val="000000"/>
      </w:rPr>
      <w:t xml:space="preserve"> Primary School Sequence of Learning: History</w:t>
    </w:r>
    <w:r>
      <w:rPr>
        <w:noProof/>
      </w:rPr>
      <w:drawing>
        <wp:anchor distT="0" distB="0" distL="114300" distR="114300" simplePos="0" relativeHeight="251658240" behindDoc="0" locked="0" layoutInCell="1" hidden="0" allowOverlap="1">
          <wp:simplePos x="0" y="0"/>
          <wp:positionH relativeFrom="column">
            <wp:posOffset>-468266</wp:posOffset>
          </wp:positionH>
          <wp:positionV relativeFrom="paragraph">
            <wp:posOffset>-265066</wp:posOffset>
          </wp:positionV>
          <wp:extent cx="902335" cy="85979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02335" cy="859790"/>
                  </a:xfrm>
                  <a:prstGeom prst="rect">
                    <a:avLst/>
                  </a:prstGeom>
                  <a:ln/>
                </pic:spPr>
              </pic:pic>
            </a:graphicData>
          </a:graphic>
        </wp:anchor>
      </w:drawing>
    </w:r>
  </w:p>
  <w:p w:rsidR="002A3748" w:rsidRDefault="002A3748">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965"/>
    <w:multiLevelType w:val="multilevel"/>
    <w:tmpl w:val="D8444F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A94FB0"/>
    <w:multiLevelType w:val="multilevel"/>
    <w:tmpl w:val="948C4E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7237C9"/>
    <w:multiLevelType w:val="multilevel"/>
    <w:tmpl w:val="AE6263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04B6078"/>
    <w:multiLevelType w:val="multilevel"/>
    <w:tmpl w:val="36D87F3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957E37"/>
    <w:multiLevelType w:val="multilevel"/>
    <w:tmpl w:val="D5B075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B4B6BF8"/>
    <w:multiLevelType w:val="multilevel"/>
    <w:tmpl w:val="AB94C4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C051063"/>
    <w:multiLevelType w:val="multilevel"/>
    <w:tmpl w:val="99AA77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C3152C9"/>
    <w:multiLevelType w:val="multilevel"/>
    <w:tmpl w:val="427015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FB16B92"/>
    <w:multiLevelType w:val="multilevel"/>
    <w:tmpl w:val="28C2DD7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7"/>
  </w:num>
  <w:num w:numId="2">
    <w:abstractNumId w:val="0"/>
  </w:num>
  <w:num w:numId="3">
    <w:abstractNumId w:val="8"/>
  </w:num>
  <w:num w:numId="4">
    <w:abstractNumId w:val="4"/>
  </w:num>
  <w:num w:numId="5">
    <w:abstractNumId w:val="1"/>
  </w:num>
  <w:num w:numId="6">
    <w:abstractNumId w:val="5"/>
  </w:num>
  <w:num w:numId="7">
    <w:abstractNumId w:val="6"/>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748"/>
    <w:rsid w:val="001D67E1"/>
    <w:rsid w:val="00240ED2"/>
    <w:rsid w:val="00290B40"/>
    <w:rsid w:val="002A3748"/>
    <w:rsid w:val="008576AC"/>
    <w:rsid w:val="00986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6C2A0"/>
  <w15:docId w15:val="{D834E5BE-CC33-4A8A-B0C3-D52F1B45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1904</Words>
  <Characters>10854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Absalom</dc:creator>
  <cp:lastModifiedBy>Richard Absalom</cp:lastModifiedBy>
  <cp:revision>3</cp:revision>
  <dcterms:created xsi:type="dcterms:W3CDTF">2025-01-20T07:51:00Z</dcterms:created>
  <dcterms:modified xsi:type="dcterms:W3CDTF">2025-01-20T07:53:00Z</dcterms:modified>
</cp:coreProperties>
</file>